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E8194E" w14:textId="77777777" w:rsidR="006313AC" w:rsidRDefault="006313AC" w:rsidP="007460E3">
      <w:pPr>
        <w:jc w:val="right"/>
        <w:rPr>
          <w:rFonts w:ascii="Times" w:eastAsia="Times New Roman" w:hAnsi="Times" w:cs="Times New Roman"/>
          <w:color w:val="000000"/>
        </w:rPr>
      </w:pPr>
      <w:r>
        <w:rPr>
          <w:rFonts w:ascii="Times" w:eastAsia="Times New Roman" w:hAnsi="Times" w:cs="Times New Roman"/>
          <w:color w:val="000000"/>
        </w:rPr>
        <w:t xml:space="preserve">Matthew Lambert </w:t>
      </w:r>
    </w:p>
    <w:p w14:paraId="48B68B38" w14:textId="6F9210ED" w:rsidR="00AF21A7" w:rsidRDefault="007460E3" w:rsidP="007460E3">
      <w:pPr>
        <w:jc w:val="right"/>
        <w:rPr>
          <w:rFonts w:ascii="Times" w:eastAsia="Times New Roman" w:hAnsi="Times" w:cs="Times New Roman"/>
          <w:color w:val="000000"/>
        </w:rPr>
      </w:pPr>
      <w:r>
        <w:rPr>
          <w:rFonts w:ascii="Times" w:eastAsia="Times New Roman" w:hAnsi="Times" w:cs="Times New Roman"/>
          <w:color w:val="000000"/>
        </w:rPr>
        <w:t xml:space="preserve">Section </w:t>
      </w:r>
      <w:r w:rsidR="0035713C">
        <w:rPr>
          <w:rFonts w:ascii="Times" w:eastAsia="Times New Roman" w:hAnsi="Times" w:cs="Times New Roman"/>
          <w:color w:val="000000"/>
        </w:rPr>
        <w:t xml:space="preserve">013E: </w:t>
      </w:r>
      <w:r w:rsidR="00AF21A7">
        <w:rPr>
          <w:rFonts w:ascii="Times" w:eastAsia="Times New Roman" w:hAnsi="Times" w:cs="Times New Roman"/>
          <w:color w:val="000000"/>
        </w:rPr>
        <w:t>120</w:t>
      </w:r>
    </w:p>
    <w:p w14:paraId="40C3073F" w14:textId="63677827" w:rsidR="006313AC" w:rsidRDefault="00AF21A7" w:rsidP="007460E3">
      <w:pPr>
        <w:jc w:val="right"/>
        <w:rPr>
          <w:rFonts w:ascii="Times" w:eastAsia="Times New Roman" w:hAnsi="Times" w:cs="Times New Roman"/>
          <w:color w:val="000000"/>
        </w:rPr>
      </w:pPr>
      <w:r>
        <w:rPr>
          <w:rFonts w:ascii="Times" w:eastAsia="Times New Roman" w:hAnsi="Times" w:cs="Times New Roman"/>
          <w:color w:val="000000"/>
        </w:rPr>
        <w:t xml:space="preserve">Prof. </w:t>
      </w:r>
      <w:r w:rsidR="006313AC">
        <w:rPr>
          <w:rFonts w:ascii="Times" w:eastAsia="Times New Roman" w:hAnsi="Times" w:cs="Times New Roman"/>
          <w:color w:val="000000"/>
        </w:rPr>
        <w:t>Ehrstine</w:t>
      </w:r>
    </w:p>
    <w:p w14:paraId="250979A4" w14:textId="5C331C60" w:rsidR="004170CF" w:rsidRPr="006313AC" w:rsidRDefault="004170CF" w:rsidP="007460E3">
      <w:pPr>
        <w:jc w:val="right"/>
        <w:rPr>
          <w:rFonts w:ascii="Times" w:eastAsia="Times New Roman" w:hAnsi="Times" w:cs="Times New Roman"/>
          <w:color w:val="000000"/>
        </w:rPr>
      </w:pPr>
      <w:r>
        <w:rPr>
          <w:rFonts w:ascii="Times" w:eastAsia="Times New Roman" w:hAnsi="Times" w:cs="Times New Roman"/>
          <w:color w:val="000000"/>
        </w:rPr>
        <w:t>March 28, 2012</w:t>
      </w:r>
    </w:p>
    <w:p w14:paraId="14F9C10C" w14:textId="77777777" w:rsidR="006313AC" w:rsidRDefault="006313AC">
      <w:pPr>
        <w:rPr>
          <w:rFonts w:ascii="Times" w:eastAsia="Times New Roman" w:hAnsi="Times" w:cs="Times New Roman"/>
          <w:b/>
          <w:color w:val="000000"/>
          <w:u w:val="single"/>
        </w:rPr>
      </w:pPr>
    </w:p>
    <w:p w14:paraId="7F27EF1D" w14:textId="31A2A32C" w:rsidR="00AE5BAC" w:rsidRDefault="00AE5BAC" w:rsidP="00752799">
      <w:pPr>
        <w:jc w:val="center"/>
        <w:rPr>
          <w:rFonts w:ascii="Times" w:eastAsia="Times New Roman" w:hAnsi="Times" w:cs="Times New Roman"/>
          <w:b/>
          <w:color w:val="000000"/>
          <w:u w:val="single"/>
        </w:rPr>
      </w:pPr>
      <w:r>
        <w:rPr>
          <w:rFonts w:ascii="Times" w:eastAsia="Times New Roman" w:hAnsi="Times" w:cs="Times New Roman"/>
          <w:b/>
          <w:color w:val="000000"/>
          <w:u w:val="single"/>
        </w:rPr>
        <w:t>The Pop</w:t>
      </w:r>
      <w:r w:rsidR="007460E3">
        <w:rPr>
          <w:rFonts w:ascii="Times" w:eastAsia="Times New Roman" w:hAnsi="Times" w:cs="Times New Roman"/>
          <w:b/>
          <w:color w:val="000000"/>
          <w:u w:val="single"/>
        </w:rPr>
        <w:t>ular Opinion w</w:t>
      </w:r>
      <w:r w:rsidR="0004389A">
        <w:rPr>
          <w:rFonts w:ascii="Times" w:eastAsia="Times New Roman" w:hAnsi="Times" w:cs="Times New Roman"/>
          <w:b/>
          <w:color w:val="000000"/>
          <w:u w:val="single"/>
        </w:rPr>
        <w:t>ithin Germany on T</w:t>
      </w:r>
      <w:r>
        <w:rPr>
          <w:rFonts w:ascii="Times" w:eastAsia="Times New Roman" w:hAnsi="Times" w:cs="Times New Roman"/>
          <w:b/>
          <w:color w:val="000000"/>
          <w:u w:val="single"/>
        </w:rPr>
        <w:t>he E</w:t>
      </w:r>
      <w:r w:rsidR="0004389A">
        <w:rPr>
          <w:rFonts w:ascii="Times" w:eastAsia="Times New Roman" w:hAnsi="Times" w:cs="Times New Roman"/>
          <w:b/>
          <w:color w:val="000000"/>
          <w:u w:val="single"/>
        </w:rPr>
        <w:t xml:space="preserve">uropean </w:t>
      </w:r>
      <w:r>
        <w:rPr>
          <w:rFonts w:ascii="Times" w:eastAsia="Times New Roman" w:hAnsi="Times" w:cs="Times New Roman"/>
          <w:b/>
          <w:color w:val="000000"/>
          <w:u w:val="single"/>
        </w:rPr>
        <w:t>U</w:t>
      </w:r>
      <w:r w:rsidR="0004389A">
        <w:rPr>
          <w:rFonts w:ascii="Times" w:eastAsia="Times New Roman" w:hAnsi="Times" w:cs="Times New Roman"/>
          <w:b/>
          <w:color w:val="000000"/>
          <w:u w:val="single"/>
        </w:rPr>
        <w:t>nion</w:t>
      </w:r>
      <w:r>
        <w:rPr>
          <w:rFonts w:ascii="Times" w:eastAsia="Times New Roman" w:hAnsi="Times" w:cs="Times New Roman"/>
          <w:b/>
          <w:color w:val="000000"/>
          <w:u w:val="single"/>
        </w:rPr>
        <w:t>:</w:t>
      </w:r>
    </w:p>
    <w:p w14:paraId="3A0D2D76" w14:textId="7048E599" w:rsidR="00AE5BAC" w:rsidRPr="006313AC" w:rsidRDefault="00AE5BAC" w:rsidP="00752799">
      <w:pPr>
        <w:jc w:val="center"/>
        <w:rPr>
          <w:rFonts w:ascii="Times" w:eastAsia="Times New Roman" w:hAnsi="Times" w:cs="Times New Roman"/>
          <w:b/>
          <w:color w:val="000000"/>
          <w:u w:val="single"/>
        </w:rPr>
      </w:pPr>
      <w:r>
        <w:rPr>
          <w:rFonts w:ascii="Times" w:eastAsia="Times New Roman" w:hAnsi="Times" w:cs="Times New Roman"/>
          <w:b/>
          <w:color w:val="000000"/>
          <w:u w:val="single"/>
        </w:rPr>
        <w:t>From the Rise to the Decline</w:t>
      </w:r>
    </w:p>
    <w:p w14:paraId="74A38416" w14:textId="77777777" w:rsidR="00706B05" w:rsidRDefault="00706B05">
      <w:pPr>
        <w:rPr>
          <w:rFonts w:ascii="Times" w:eastAsia="Times New Roman" w:hAnsi="Times" w:cs="Times New Roman"/>
        </w:rPr>
      </w:pPr>
    </w:p>
    <w:p w14:paraId="033F4FF0" w14:textId="0DE61B62" w:rsidR="00E528BA" w:rsidRPr="009D25E7" w:rsidRDefault="00706B05" w:rsidP="00AF21A7">
      <w:pPr>
        <w:spacing w:line="480" w:lineRule="auto"/>
        <w:rPr>
          <w:rFonts w:eastAsia="Times New Roman" w:cs="Times New Roman"/>
        </w:rPr>
      </w:pPr>
      <w:r>
        <w:rPr>
          <w:rFonts w:ascii="Times" w:eastAsia="Times New Roman" w:hAnsi="Times" w:cs="Times New Roman"/>
        </w:rPr>
        <w:t xml:space="preserve"> </w:t>
      </w:r>
      <w:r w:rsidR="006313AC">
        <w:rPr>
          <w:rFonts w:ascii="Times" w:eastAsia="Times New Roman" w:hAnsi="Times" w:cs="Times New Roman"/>
        </w:rPr>
        <w:tab/>
      </w:r>
      <w:r w:rsidR="00E834FE">
        <w:rPr>
          <w:rFonts w:ascii="Times" w:eastAsia="Times New Roman" w:hAnsi="Times" w:cs="Times New Roman"/>
        </w:rPr>
        <w:t>Since the establishment of the Maastricht Treaty in 1992, hopes were held high and so were the</w:t>
      </w:r>
      <w:r w:rsidR="006313AC">
        <w:rPr>
          <w:rFonts w:ascii="Times" w:eastAsia="Times New Roman" w:hAnsi="Times" w:cs="Times New Roman"/>
        </w:rPr>
        <w:t xml:space="preserve"> heads of E</w:t>
      </w:r>
      <w:r w:rsidR="001B06C4">
        <w:rPr>
          <w:rFonts w:ascii="Times" w:eastAsia="Times New Roman" w:hAnsi="Times" w:cs="Times New Roman"/>
        </w:rPr>
        <w:t>uropean Union’s</w:t>
      </w:r>
      <w:r w:rsidR="006313AC">
        <w:rPr>
          <w:rFonts w:ascii="Times" w:eastAsia="Times New Roman" w:hAnsi="Times" w:cs="Times New Roman"/>
        </w:rPr>
        <w:t xml:space="preserve"> leaders</w:t>
      </w:r>
      <w:r w:rsidR="00E834FE">
        <w:rPr>
          <w:rFonts w:ascii="Times" w:eastAsia="Times New Roman" w:hAnsi="Times" w:cs="Times New Roman"/>
        </w:rPr>
        <w:t xml:space="preserve">. </w:t>
      </w:r>
      <w:r w:rsidR="00287561">
        <w:rPr>
          <w:rFonts w:ascii="Times" w:eastAsia="Times New Roman" w:hAnsi="Times" w:cs="Times New Roman"/>
        </w:rPr>
        <w:t xml:space="preserve">The </w:t>
      </w:r>
      <w:r w:rsidR="002D5CB0">
        <w:rPr>
          <w:rFonts w:ascii="Times" w:eastAsia="Times New Roman" w:hAnsi="Times" w:cs="Times New Roman"/>
        </w:rPr>
        <w:t xml:space="preserve">creation of </w:t>
      </w:r>
      <w:r w:rsidR="00287561">
        <w:rPr>
          <w:rFonts w:ascii="Times" w:eastAsia="Times New Roman" w:hAnsi="Times" w:cs="Times New Roman"/>
        </w:rPr>
        <w:t xml:space="preserve">a new currency, the Euro, was celebrated akin to the Fourth of July in the United States. </w:t>
      </w:r>
      <w:r w:rsidR="00E939B0">
        <w:rPr>
          <w:rFonts w:ascii="Times" w:eastAsia="Times New Roman" w:hAnsi="Times" w:cs="Times New Roman"/>
        </w:rPr>
        <w:t>This</w:t>
      </w:r>
      <w:r w:rsidR="002D5CB0">
        <w:rPr>
          <w:rFonts w:ascii="Times" w:eastAsia="Times New Roman" w:hAnsi="Times" w:cs="Times New Roman"/>
        </w:rPr>
        <w:t xml:space="preserve"> economic</w:t>
      </w:r>
      <w:r w:rsidR="00E834FE">
        <w:rPr>
          <w:rFonts w:ascii="Times" w:eastAsia="Times New Roman" w:hAnsi="Times" w:cs="Times New Roman"/>
        </w:rPr>
        <w:t xml:space="preserve"> unity signified a coalition of peace and togetherness that was </w:t>
      </w:r>
      <w:r w:rsidR="00E939B0">
        <w:rPr>
          <w:rFonts w:ascii="Times" w:eastAsia="Times New Roman" w:hAnsi="Times" w:cs="Times New Roman"/>
        </w:rPr>
        <w:t>tremendously</w:t>
      </w:r>
      <w:r w:rsidR="00E834FE">
        <w:rPr>
          <w:rFonts w:ascii="Times" w:eastAsia="Times New Roman" w:hAnsi="Times" w:cs="Times New Roman"/>
        </w:rPr>
        <w:t xml:space="preserve"> appealing to the war</w:t>
      </w:r>
      <w:r w:rsidR="002D5CB0">
        <w:rPr>
          <w:rFonts w:ascii="Times" w:eastAsia="Times New Roman" w:hAnsi="Times" w:cs="Times New Roman"/>
        </w:rPr>
        <w:t>-</w:t>
      </w:r>
      <w:r w:rsidR="00E834FE">
        <w:rPr>
          <w:rFonts w:ascii="Times" w:eastAsia="Times New Roman" w:hAnsi="Times" w:cs="Times New Roman"/>
        </w:rPr>
        <w:t>weary European countries.</w:t>
      </w:r>
      <w:r w:rsidR="00AE5BAC">
        <w:rPr>
          <w:rFonts w:ascii="Times" w:eastAsia="Times New Roman" w:hAnsi="Times" w:cs="Times New Roman"/>
        </w:rPr>
        <w:t xml:space="preserve"> This concept of</w:t>
      </w:r>
      <w:r w:rsidR="009D25E7">
        <w:rPr>
          <w:rFonts w:ascii="Times" w:eastAsia="Times New Roman" w:hAnsi="Times" w:cs="Times New Roman"/>
        </w:rPr>
        <w:t xml:space="preserve"> </w:t>
      </w:r>
      <w:r w:rsidR="006E3E14">
        <w:rPr>
          <w:rFonts w:ascii="Times" w:eastAsia="Times New Roman" w:hAnsi="Times" w:cs="Times New Roman"/>
        </w:rPr>
        <w:t xml:space="preserve">a single </w:t>
      </w:r>
      <w:r w:rsidR="009D25E7">
        <w:rPr>
          <w:rFonts w:ascii="Times" w:eastAsia="Times New Roman" w:hAnsi="Times" w:cs="Times New Roman"/>
        </w:rPr>
        <w:t>Europe</w:t>
      </w:r>
      <w:r w:rsidR="005259E5">
        <w:rPr>
          <w:rFonts w:ascii="Times" w:eastAsia="Times New Roman" w:hAnsi="Times" w:cs="Times New Roman"/>
        </w:rPr>
        <w:t xml:space="preserve"> introduced by </w:t>
      </w:r>
      <w:r w:rsidR="008F07F2">
        <w:rPr>
          <w:rFonts w:ascii="Times" w:eastAsia="Times New Roman" w:hAnsi="Times" w:cs="Times New Roman"/>
        </w:rPr>
        <w:t>the Maastricht Treaty</w:t>
      </w:r>
      <w:r w:rsidR="00407F1C">
        <w:rPr>
          <w:rFonts w:ascii="Times" w:eastAsia="Times New Roman" w:hAnsi="Times" w:cs="Times New Roman"/>
        </w:rPr>
        <w:t xml:space="preserve"> seemed impossible</w:t>
      </w:r>
      <w:r w:rsidR="00E939B0">
        <w:rPr>
          <w:rFonts w:ascii="Times" w:eastAsia="Times New Roman" w:hAnsi="Times" w:cs="Times New Roman"/>
        </w:rPr>
        <w:t>, but</w:t>
      </w:r>
      <w:r w:rsidR="00FD1F91">
        <w:rPr>
          <w:rFonts w:ascii="Times" w:eastAsia="Times New Roman" w:hAnsi="Times" w:cs="Times New Roman"/>
        </w:rPr>
        <w:t xml:space="preserve"> after </w:t>
      </w:r>
      <w:r w:rsidR="009D25E7">
        <w:rPr>
          <w:rFonts w:ascii="Times" w:eastAsia="Times New Roman" w:hAnsi="Times" w:cs="Times New Roman"/>
        </w:rPr>
        <w:t xml:space="preserve">landmark events like </w:t>
      </w:r>
      <w:r w:rsidR="00FD1F91">
        <w:rPr>
          <w:rFonts w:ascii="Times" w:eastAsia="Times New Roman" w:hAnsi="Times" w:cs="Times New Roman"/>
        </w:rPr>
        <w:t xml:space="preserve">WWII and </w:t>
      </w:r>
      <w:r w:rsidR="00FD1F91" w:rsidRPr="009D25E7">
        <w:rPr>
          <w:rFonts w:ascii="Times" w:eastAsia="Times New Roman" w:hAnsi="Times" w:cs="Times New Roman"/>
        </w:rPr>
        <w:t>The</w:t>
      </w:r>
      <w:r w:rsidR="009D25E7" w:rsidRPr="009D25E7">
        <w:rPr>
          <w:rFonts w:ascii="Times" w:eastAsia="Times New Roman" w:hAnsi="Times" w:cs="Times New Roman"/>
        </w:rPr>
        <w:t xml:space="preserve"> </w:t>
      </w:r>
      <w:r w:rsidR="009D25E7" w:rsidRPr="009D25E7">
        <w:rPr>
          <w:rStyle w:val="Emphasis"/>
          <w:rFonts w:ascii="Times" w:eastAsia="Times New Roman" w:hAnsi="Times" w:cs="Arial"/>
          <w:bCs/>
          <w:i w:val="0"/>
          <w:iCs w:val="0"/>
          <w:color w:val="000000"/>
          <w:shd w:val="clear" w:color="auto" w:fill="FFFFFF"/>
        </w:rPr>
        <w:t>Élysée</w:t>
      </w:r>
      <w:r w:rsidR="009D25E7" w:rsidRPr="009D25E7">
        <w:rPr>
          <w:rFonts w:ascii="Times" w:eastAsia="Times New Roman" w:hAnsi="Times" w:cs="Times New Roman"/>
        </w:rPr>
        <w:t xml:space="preserve"> </w:t>
      </w:r>
      <w:r w:rsidR="00FD1F91" w:rsidRPr="009D25E7">
        <w:rPr>
          <w:rFonts w:ascii="Times" w:eastAsia="Times New Roman" w:hAnsi="Times" w:cs="Times New Roman"/>
        </w:rPr>
        <w:t xml:space="preserve">Treaty </w:t>
      </w:r>
      <w:r w:rsidR="008F07F2">
        <w:rPr>
          <w:rFonts w:ascii="Times" w:eastAsia="Times New Roman" w:hAnsi="Times" w:cs="Times New Roman"/>
        </w:rPr>
        <w:t>increased the</w:t>
      </w:r>
      <w:r w:rsidR="00FD1F91" w:rsidRPr="009D25E7">
        <w:rPr>
          <w:rFonts w:ascii="Times" w:eastAsia="Times New Roman" w:hAnsi="Times" w:cs="Times New Roman"/>
        </w:rPr>
        <w:t xml:space="preserve"> possibili</w:t>
      </w:r>
      <w:r w:rsidR="00204A22">
        <w:rPr>
          <w:rFonts w:ascii="Times" w:eastAsia="Times New Roman" w:hAnsi="Times" w:cs="Times New Roman"/>
        </w:rPr>
        <w:t xml:space="preserve">ty </w:t>
      </w:r>
      <w:r w:rsidR="008F07F2">
        <w:rPr>
          <w:rFonts w:ascii="Times" w:eastAsia="Times New Roman" w:hAnsi="Times" w:cs="Times New Roman"/>
        </w:rPr>
        <w:t>for a</w:t>
      </w:r>
      <w:r w:rsidR="00204A22">
        <w:rPr>
          <w:rFonts w:ascii="Times" w:eastAsia="Times New Roman" w:hAnsi="Times" w:cs="Times New Roman"/>
        </w:rPr>
        <w:t xml:space="preserve"> </w:t>
      </w:r>
      <w:r w:rsidR="006E1C7A">
        <w:rPr>
          <w:rFonts w:ascii="Times" w:eastAsia="Times New Roman" w:hAnsi="Times" w:cs="Times New Roman"/>
        </w:rPr>
        <w:t xml:space="preserve">unified </w:t>
      </w:r>
      <w:r w:rsidR="008F07F2">
        <w:rPr>
          <w:rFonts w:ascii="Times" w:eastAsia="Times New Roman" w:hAnsi="Times" w:cs="Times New Roman"/>
        </w:rPr>
        <w:t>Europe</w:t>
      </w:r>
      <w:r w:rsidR="0058306F">
        <w:rPr>
          <w:rFonts w:ascii="Times" w:eastAsia="Times New Roman" w:hAnsi="Times" w:cs="Times New Roman"/>
        </w:rPr>
        <w:t>. Suddenly</w:t>
      </w:r>
      <w:r w:rsidR="008F07F2">
        <w:rPr>
          <w:rFonts w:ascii="Times" w:eastAsia="Times New Roman" w:hAnsi="Times" w:cs="Times New Roman"/>
        </w:rPr>
        <w:t xml:space="preserve"> an opportunity was created for </w:t>
      </w:r>
      <w:r w:rsidR="0058306F">
        <w:rPr>
          <w:rFonts w:ascii="Times" w:eastAsia="Times New Roman" w:hAnsi="Times" w:cs="Times New Roman"/>
        </w:rPr>
        <w:t>an entire region</w:t>
      </w:r>
      <w:r w:rsidR="00E939B0">
        <w:rPr>
          <w:rFonts w:ascii="Times" w:eastAsia="Times New Roman" w:hAnsi="Times" w:cs="Times New Roman"/>
        </w:rPr>
        <w:t xml:space="preserve"> </w:t>
      </w:r>
      <w:r w:rsidR="008F07F2">
        <w:rPr>
          <w:rFonts w:ascii="Times" w:eastAsia="Times New Roman" w:hAnsi="Times" w:cs="Times New Roman"/>
        </w:rPr>
        <w:t xml:space="preserve">to be </w:t>
      </w:r>
      <w:r w:rsidR="0063111E">
        <w:rPr>
          <w:rFonts w:ascii="Times" w:eastAsia="Times New Roman" w:hAnsi="Times" w:cs="Times New Roman"/>
        </w:rPr>
        <w:t>brought together</w:t>
      </w:r>
      <w:r w:rsidR="00E939B0">
        <w:rPr>
          <w:rFonts w:ascii="Times" w:eastAsia="Times New Roman" w:hAnsi="Times" w:cs="Times New Roman"/>
        </w:rPr>
        <w:t xml:space="preserve"> </w:t>
      </w:r>
      <w:r w:rsidR="008F07F2">
        <w:rPr>
          <w:rFonts w:ascii="Times" w:eastAsia="Times New Roman" w:hAnsi="Times" w:cs="Times New Roman"/>
        </w:rPr>
        <w:t>in unison to decrease conflict and improve economic stability</w:t>
      </w:r>
      <w:r w:rsidR="00FD1F91">
        <w:rPr>
          <w:rFonts w:ascii="Times" w:eastAsia="Times New Roman" w:hAnsi="Times" w:cs="Times New Roman"/>
        </w:rPr>
        <w:t xml:space="preserve">. Germany and France took the reins </w:t>
      </w:r>
      <w:r w:rsidR="00E528BA">
        <w:rPr>
          <w:rFonts w:ascii="Times" w:eastAsia="Times New Roman" w:hAnsi="Times" w:cs="Times New Roman"/>
        </w:rPr>
        <w:t>in</w:t>
      </w:r>
      <w:r w:rsidR="009D25E7">
        <w:rPr>
          <w:rFonts w:ascii="Times" w:eastAsia="Times New Roman" w:hAnsi="Times" w:cs="Times New Roman"/>
        </w:rPr>
        <w:t xml:space="preserve"> the</w:t>
      </w:r>
      <w:r w:rsidR="00FD1F91">
        <w:rPr>
          <w:rFonts w:ascii="Times" w:eastAsia="Times New Roman" w:hAnsi="Times" w:cs="Times New Roman"/>
        </w:rPr>
        <w:t xml:space="preserve"> </w:t>
      </w:r>
      <w:r w:rsidR="00612900">
        <w:rPr>
          <w:rFonts w:ascii="Times" w:eastAsia="Times New Roman" w:hAnsi="Times" w:cs="Times New Roman"/>
        </w:rPr>
        <w:t>initiation</w:t>
      </w:r>
      <w:r w:rsidR="00FD1F91">
        <w:rPr>
          <w:rFonts w:ascii="Times" w:eastAsia="Times New Roman" w:hAnsi="Times" w:cs="Times New Roman"/>
        </w:rPr>
        <w:t xml:space="preserve"> of the European Union</w:t>
      </w:r>
      <w:r w:rsidR="00407F1C">
        <w:rPr>
          <w:rFonts w:ascii="Times" w:eastAsia="Times New Roman" w:hAnsi="Times" w:cs="Times New Roman"/>
        </w:rPr>
        <w:t xml:space="preserve"> (EU)</w:t>
      </w:r>
      <w:r w:rsidR="005259E5">
        <w:rPr>
          <w:rFonts w:ascii="Times" w:eastAsia="Times New Roman" w:hAnsi="Times" w:cs="Times New Roman"/>
        </w:rPr>
        <w:t>,</w:t>
      </w:r>
      <w:r w:rsidR="00FD1F91">
        <w:rPr>
          <w:rFonts w:ascii="Times" w:eastAsia="Times New Roman" w:hAnsi="Times" w:cs="Times New Roman"/>
        </w:rPr>
        <w:t xml:space="preserve"> </w:t>
      </w:r>
      <w:r w:rsidR="00E528BA">
        <w:rPr>
          <w:rFonts w:ascii="Times" w:eastAsia="Times New Roman" w:hAnsi="Times" w:cs="Times New Roman"/>
        </w:rPr>
        <w:t xml:space="preserve">contributing more to </w:t>
      </w:r>
      <w:r w:rsidR="00D40334">
        <w:rPr>
          <w:rFonts w:ascii="Times" w:eastAsia="Times New Roman" w:hAnsi="Times" w:cs="Times New Roman"/>
        </w:rPr>
        <w:t>its</w:t>
      </w:r>
      <w:r w:rsidR="00E528BA">
        <w:rPr>
          <w:rFonts w:ascii="Times" w:eastAsia="Times New Roman" w:hAnsi="Times" w:cs="Times New Roman"/>
        </w:rPr>
        <w:t xml:space="preserve"> creation than</w:t>
      </w:r>
      <w:r w:rsidR="00D40334">
        <w:rPr>
          <w:rFonts w:ascii="Times" w:eastAsia="Times New Roman" w:hAnsi="Times" w:cs="Times New Roman"/>
        </w:rPr>
        <w:t xml:space="preserve"> any other</w:t>
      </w:r>
      <w:r w:rsidR="00E528BA">
        <w:rPr>
          <w:rFonts w:ascii="Times" w:eastAsia="Times New Roman" w:hAnsi="Times" w:cs="Times New Roman"/>
        </w:rPr>
        <w:t xml:space="preserve"> </w:t>
      </w:r>
      <w:r w:rsidR="006E1C7A">
        <w:rPr>
          <w:rFonts w:ascii="Times" w:eastAsia="Times New Roman" w:hAnsi="Times" w:cs="Times New Roman"/>
        </w:rPr>
        <w:t>country</w:t>
      </w:r>
      <w:r w:rsidR="00E528BA">
        <w:rPr>
          <w:rFonts w:ascii="Times" w:eastAsia="Times New Roman" w:hAnsi="Times" w:cs="Times New Roman"/>
        </w:rPr>
        <w:t xml:space="preserve">. </w:t>
      </w:r>
      <w:r w:rsidR="006E1C7A">
        <w:rPr>
          <w:rFonts w:ascii="Times" w:eastAsia="Times New Roman" w:hAnsi="Times" w:cs="Times New Roman"/>
        </w:rPr>
        <w:t>In the early planning stages</w:t>
      </w:r>
      <w:r w:rsidR="009D11F3">
        <w:rPr>
          <w:rFonts w:ascii="Times" w:eastAsia="Times New Roman" w:hAnsi="Times" w:cs="Times New Roman"/>
        </w:rPr>
        <w:t xml:space="preserve"> for this utopian</w:t>
      </w:r>
      <w:r w:rsidR="00D40334">
        <w:rPr>
          <w:rFonts w:ascii="Times" w:eastAsia="Times New Roman" w:hAnsi="Times" w:cs="Times New Roman"/>
        </w:rPr>
        <w:t>-esque</w:t>
      </w:r>
      <w:r w:rsidR="009D11F3">
        <w:rPr>
          <w:rFonts w:ascii="Times" w:eastAsia="Times New Roman" w:hAnsi="Times" w:cs="Times New Roman"/>
        </w:rPr>
        <w:t xml:space="preserve"> integration</w:t>
      </w:r>
      <w:r w:rsidR="00AF21A7">
        <w:rPr>
          <w:rFonts w:ascii="Times" w:eastAsia="Times New Roman" w:hAnsi="Times" w:cs="Times New Roman"/>
        </w:rPr>
        <w:t>,</w:t>
      </w:r>
      <w:r w:rsidR="009D11F3">
        <w:rPr>
          <w:rFonts w:ascii="Times" w:eastAsia="Times New Roman" w:hAnsi="Times" w:cs="Times New Roman"/>
        </w:rPr>
        <w:t xml:space="preserve"> </w:t>
      </w:r>
      <w:r w:rsidR="0063111E">
        <w:rPr>
          <w:rFonts w:ascii="Times" w:eastAsia="Times New Roman" w:hAnsi="Times" w:cs="Times New Roman"/>
        </w:rPr>
        <w:t>problems along the way were</w:t>
      </w:r>
      <w:r w:rsidR="006E1C7A">
        <w:rPr>
          <w:rFonts w:ascii="Times" w:eastAsia="Times New Roman" w:hAnsi="Times" w:cs="Times New Roman"/>
        </w:rPr>
        <w:t xml:space="preserve"> to be</w:t>
      </w:r>
      <w:r w:rsidR="009A580B">
        <w:rPr>
          <w:rFonts w:ascii="Times" w:eastAsia="Times New Roman" w:hAnsi="Times" w:cs="Times New Roman"/>
        </w:rPr>
        <w:t xml:space="preserve"> expected</w:t>
      </w:r>
      <w:r w:rsidR="008F07F2">
        <w:rPr>
          <w:rFonts w:ascii="Times" w:eastAsia="Times New Roman" w:hAnsi="Times" w:cs="Times New Roman"/>
        </w:rPr>
        <w:t>, however</w:t>
      </w:r>
      <w:r w:rsidR="009D11F3">
        <w:rPr>
          <w:rFonts w:ascii="Times" w:eastAsia="Times New Roman" w:hAnsi="Times" w:cs="Times New Roman"/>
        </w:rPr>
        <w:t xml:space="preserve"> </w:t>
      </w:r>
      <w:r w:rsidR="0063111E">
        <w:rPr>
          <w:rFonts w:ascii="Times" w:eastAsia="Times New Roman" w:hAnsi="Times" w:cs="Times New Roman"/>
        </w:rPr>
        <w:t xml:space="preserve">the </w:t>
      </w:r>
      <w:r w:rsidR="006E1C7A">
        <w:rPr>
          <w:rFonts w:ascii="Times" w:eastAsia="Times New Roman" w:hAnsi="Times" w:cs="Times New Roman"/>
        </w:rPr>
        <w:t>massive</w:t>
      </w:r>
      <w:r w:rsidR="009D11F3">
        <w:rPr>
          <w:rFonts w:ascii="Times" w:eastAsia="Times New Roman" w:hAnsi="Times" w:cs="Times New Roman"/>
        </w:rPr>
        <w:t xml:space="preserve"> sovereign debt crisis and </w:t>
      </w:r>
      <w:r w:rsidR="00287561">
        <w:rPr>
          <w:rFonts w:ascii="Times" w:eastAsia="Times New Roman" w:hAnsi="Times" w:cs="Times New Roman"/>
        </w:rPr>
        <w:t xml:space="preserve">the </w:t>
      </w:r>
      <w:r w:rsidR="006E1C7A">
        <w:rPr>
          <w:rFonts w:ascii="Times" w:eastAsia="Times New Roman" w:hAnsi="Times" w:cs="Times New Roman"/>
        </w:rPr>
        <w:t>possible</w:t>
      </w:r>
      <w:r w:rsidR="009D11F3">
        <w:rPr>
          <w:rFonts w:ascii="Times" w:eastAsia="Times New Roman" w:hAnsi="Times" w:cs="Times New Roman"/>
        </w:rPr>
        <w:t xml:space="preserve"> dissolution of the Euro</w:t>
      </w:r>
      <w:r w:rsidR="0063111E">
        <w:rPr>
          <w:rFonts w:ascii="Times" w:eastAsia="Times New Roman" w:hAnsi="Times" w:cs="Times New Roman"/>
        </w:rPr>
        <w:t xml:space="preserve"> that </w:t>
      </w:r>
      <w:r w:rsidR="008F07F2">
        <w:rPr>
          <w:rFonts w:ascii="Times" w:eastAsia="Times New Roman" w:hAnsi="Times" w:cs="Times New Roman"/>
        </w:rPr>
        <w:t>ensued,</w:t>
      </w:r>
      <w:r w:rsidR="009D11F3">
        <w:rPr>
          <w:rFonts w:ascii="Times" w:eastAsia="Times New Roman" w:hAnsi="Times" w:cs="Times New Roman"/>
        </w:rPr>
        <w:t xml:space="preserve"> </w:t>
      </w:r>
      <w:r w:rsidR="00287561">
        <w:rPr>
          <w:rFonts w:ascii="Times" w:eastAsia="Times New Roman" w:hAnsi="Times" w:cs="Times New Roman"/>
        </w:rPr>
        <w:t>were</w:t>
      </w:r>
      <w:r w:rsidR="009D11F3">
        <w:rPr>
          <w:rFonts w:ascii="Times" w:eastAsia="Times New Roman" w:hAnsi="Times" w:cs="Times New Roman"/>
        </w:rPr>
        <w:t xml:space="preserve"> not</w:t>
      </w:r>
      <w:r w:rsidR="00AF21A7">
        <w:rPr>
          <w:rFonts w:ascii="Times" w:eastAsia="Times New Roman" w:hAnsi="Times" w:cs="Times New Roman"/>
        </w:rPr>
        <w:t>. When the blueprints were constructed</w:t>
      </w:r>
      <w:r w:rsidR="006E1C7A">
        <w:rPr>
          <w:rFonts w:ascii="Times" w:eastAsia="Times New Roman" w:hAnsi="Times" w:cs="Times New Roman"/>
        </w:rPr>
        <w:t xml:space="preserve">, </w:t>
      </w:r>
      <w:r w:rsidR="00AF21A7">
        <w:rPr>
          <w:rFonts w:ascii="Times" w:eastAsia="Times New Roman" w:hAnsi="Times" w:cs="Times New Roman"/>
        </w:rPr>
        <w:t>Jacques Delores and Pascal Lamy</w:t>
      </w:r>
      <w:r w:rsidR="005E30A1">
        <w:rPr>
          <w:rFonts w:ascii="Times" w:eastAsia="Times New Roman" w:hAnsi="Times" w:cs="Times New Roman"/>
        </w:rPr>
        <w:t xml:space="preserve">, </w:t>
      </w:r>
      <w:r w:rsidR="006E1C7A">
        <w:rPr>
          <w:rFonts w:ascii="Times" w:eastAsia="Times New Roman" w:hAnsi="Times" w:cs="Times New Roman"/>
        </w:rPr>
        <w:t xml:space="preserve">the </w:t>
      </w:r>
      <w:r w:rsidR="005E30A1">
        <w:rPr>
          <w:rFonts w:ascii="Times" w:eastAsia="Times New Roman" w:hAnsi="Times" w:cs="Times New Roman"/>
        </w:rPr>
        <w:t>EU’s attributed</w:t>
      </w:r>
      <w:r w:rsidR="00612900">
        <w:rPr>
          <w:rFonts w:ascii="Times" w:eastAsia="Times New Roman" w:hAnsi="Times" w:cs="Times New Roman"/>
        </w:rPr>
        <w:t xml:space="preserve"> founders,</w:t>
      </w:r>
      <w:r w:rsidR="00AF21A7">
        <w:rPr>
          <w:rFonts w:ascii="Times" w:eastAsia="Times New Roman" w:hAnsi="Times" w:cs="Times New Roman"/>
        </w:rPr>
        <w:t xml:space="preserve"> did not anticipate such a</w:t>
      </w:r>
      <w:r w:rsidR="0063111E">
        <w:rPr>
          <w:rFonts w:ascii="Times" w:eastAsia="Times New Roman" w:hAnsi="Times" w:cs="Times New Roman"/>
        </w:rPr>
        <w:t xml:space="preserve"> large scale</w:t>
      </w:r>
      <w:r w:rsidR="00AF21A7">
        <w:rPr>
          <w:rFonts w:ascii="Times" w:eastAsia="Times New Roman" w:hAnsi="Times" w:cs="Times New Roman"/>
        </w:rPr>
        <w:t xml:space="preserve"> failure</w:t>
      </w:r>
      <w:r w:rsidR="00D40334">
        <w:rPr>
          <w:rFonts w:ascii="Times" w:eastAsia="Times New Roman" w:hAnsi="Times" w:cs="Times New Roman"/>
        </w:rPr>
        <w:t xml:space="preserve"> </w:t>
      </w:r>
      <w:r w:rsidR="006E1C7A">
        <w:rPr>
          <w:rFonts w:ascii="Times" w:eastAsia="Times New Roman" w:hAnsi="Times" w:cs="Times New Roman"/>
        </w:rPr>
        <w:t xml:space="preserve">on </w:t>
      </w:r>
      <w:r w:rsidR="009D25E7">
        <w:rPr>
          <w:rFonts w:ascii="Times" w:eastAsia="Times New Roman" w:hAnsi="Times" w:cs="Times New Roman"/>
        </w:rPr>
        <w:t>the horizon</w:t>
      </w:r>
      <w:r w:rsidR="009D11F3">
        <w:rPr>
          <w:rFonts w:ascii="Times" w:eastAsia="Times New Roman" w:hAnsi="Times" w:cs="Times New Roman"/>
        </w:rPr>
        <w:t xml:space="preserve">. </w:t>
      </w:r>
      <w:r w:rsidR="0063111E">
        <w:rPr>
          <w:rFonts w:ascii="Times" w:eastAsia="Times New Roman" w:hAnsi="Times" w:cs="Times New Roman"/>
        </w:rPr>
        <w:t>The EU began as a groundbreaking idea that would give the countries within the union an added competitive edge in the global market by increasing their political and economic strength. Consequently, its rocky existence has made many extremely uncertain of its true sustainability.</w:t>
      </w:r>
    </w:p>
    <w:p w14:paraId="18433D98" w14:textId="608B5426" w:rsidR="00AF21A7" w:rsidRDefault="00E528BA" w:rsidP="00AF21A7">
      <w:pPr>
        <w:spacing w:line="480" w:lineRule="auto"/>
        <w:rPr>
          <w:rFonts w:ascii="Times" w:eastAsia="Times New Roman" w:hAnsi="Times" w:cs="Times New Roman"/>
        </w:rPr>
      </w:pPr>
      <w:r>
        <w:rPr>
          <w:rFonts w:ascii="Times" w:eastAsia="Times New Roman" w:hAnsi="Times" w:cs="Times New Roman"/>
        </w:rPr>
        <w:lastRenderedPageBreak/>
        <w:tab/>
      </w:r>
      <w:r w:rsidR="009A580B">
        <w:rPr>
          <w:rFonts w:ascii="Times" w:eastAsia="Times New Roman" w:hAnsi="Times" w:cs="Times New Roman"/>
        </w:rPr>
        <w:t>In this paper I will investigate how</w:t>
      </w:r>
      <w:r w:rsidR="00A15FB6">
        <w:rPr>
          <w:rFonts w:ascii="Times" w:eastAsia="Times New Roman" w:hAnsi="Times" w:cs="Times New Roman"/>
        </w:rPr>
        <w:t xml:space="preserve"> the German</w:t>
      </w:r>
      <w:r w:rsidR="009A580B">
        <w:rPr>
          <w:rFonts w:ascii="Times" w:eastAsia="Times New Roman" w:hAnsi="Times" w:cs="Times New Roman"/>
        </w:rPr>
        <w:t xml:space="preserve"> popular opinion</w:t>
      </w:r>
      <w:r w:rsidR="00A15FB6" w:rsidRPr="00A15FB6">
        <w:rPr>
          <w:rFonts w:ascii="Times" w:eastAsia="Times New Roman" w:hAnsi="Times" w:cs="Times New Roman"/>
        </w:rPr>
        <w:t xml:space="preserve"> </w:t>
      </w:r>
      <w:r w:rsidR="008D1F70">
        <w:rPr>
          <w:rFonts w:ascii="Times" w:eastAsia="Times New Roman" w:hAnsi="Times" w:cs="Times New Roman"/>
        </w:rPr>
        <w:t>of the European Union</w:t>
      </w:r>
      <w:r w:rsidR="009A580B">
        <w:rPr>
          <w:rFonts w:ascii="Times" w:eastAsia="Times New Roman" w:hAnsi="Times" w:cs="Times New Roman"/>
        </w:rPr>
        <w:t xml:space="preserve"> has fluctuated</w:t>
      </w:r>
      <w:r w:rsidR="008D1F70">
        <w:rPr>
          <w:rFonts w:ascii="Times" w:eastAsia="Times New Roman" w:hAnsi="Times" w:cs="Times New Roman"/>
        </w:rPr>
        <w:t xml:space="preserve"> </w:t>
      </w:r>
      <w:r w:rsidR="009D25E7">
        <w:rPr>
          <w:rFonts w:ascii="Times" w:eastAsia="Times New Roman" w:hAnsi="Times" w:cs="Times New Roman"/>
        </w:rPr>
        <w:t>before and after</w:t>
      </w:r>
      <w:r w:rsidR="009A580B">
        <w:rPr>
          <w:rFonts w:ascii="Times" w:eastAsia="Times New Roman" w:hAnsi="Times" w:cs="Times New Roman"/>
        </w:rPr>
        <w:t xml:space="preserve"> onset of the Euro Crisis</w:t>
      </w:r>
      <w:r>
        <w:rPr>
          <w:rFonts w:ascii="Times" w:eastAsia="Times New Roman" w:hAnsi="Times" w:cs="Times New Roman"/>
        </w:rPr>
        <w:t xml:space="preserve"> in late 2008</w:t>
      </w:r>
      <w:r w:rsidR="009A580B">
        <w:rPr>
          <w:rFonts w:ascii="Times" w:eastAsia="Times New Roman" w:hAnsi="Times" w:cs="Times New Roman"/>
        </w:rPr>
        <w:t>. In doing so</w:t>
      </w:r>
      <w:r w:rsidR="001B74E9">
        <w:rPr>
          <w:rFonts w:ascii="Times" w:eastAsia="Times New Roman" w:hAnsi="Times" w:cs="Times New Roman"/>
        </w:rPr>
        <w:t>,</w:t>
      </w:r>
      <w:r w:rsidR="009A580B">
        <w:rPr>
          <w:rFonts w:ascii="Times" w:eastAsia="Times New Roman" w:hAnsi="Times" w:cs="Times New Roman"/>
        </w:rPr>
        <w:t xml:space="preserve"> I will</w:t>
      </w:r>
      <w:r w:rsidR="009D25E7">
        <w:rPr>
          <w:rFonts w:ascii="Times" w:eastAsia="Times New Roman" w:hAnsi="Times" w:cs="Times New Roman"/>
        </w:rPr>
        <w:t xml:space="preserve"> utilize</w:t>
      </w:r>
      <w:r w:rsidR="00B4757C">
        <w:rPr>
          <w:rFonts w:ascii="Times" w:eastAsia="Times New Roman" w:hAnsi="Times" w:cs="Times New Roman"/>
        </w:rPr>
        <w:t xml:space="preserve"> German</w:t>
      </w:r>
      <w:r w:rsidR="009D25E7">
        <w:rPr>
          <w:rFonts w:ascii="Times" w:eastAsia="Times New Roman" w:hAnsi="Times" w:cs="Times New Roman"/>
        </w:rPr>
        <w:t xml:space="preserve"> public opinion surveys </w:t>
      </w:r>
      <w:r w:rsidR="006E3E14">
        <w:rPr>
          <w:rFonts w:ascii="Times" w:eastAsia="Times New Roman" w:hAnsi="Times" w:cs="Times New Roman"/>
        </w:rPr>
        <w:t>taken during</w:t>
      </w:r>
      <w:r w:rsidR="00B4757C">
        <w:rPr>
          <w:rFonts w:ascii="Times" w:eastAsia="Times New Roman" w:hAnsi="Times" w:cs="Times New Roman"/>
        </w:rPr>
        <w:t xml:space="preserve"> three specific time periods that marked significant turning points in the development of the EU:</w:t>
      </w:r>
      <w:r w:rsidR="006E3E14">
        <w:rPr>
          <w:rFonts w:ascii="Times" w:eastAsia="Times New Roman" w:hAnsi="Times" w:cs="Times New Roman"/>
        </w:rPr>
        <w:t xml:space="preserve"> </w:t>
      </w:r>
      <w:r w:rsidR="009D25E7">
        <w:rPr>
          <w:rFonts w:ascii="Times" w:eastAsia="Times New Roman" w:hAnsi="Times" w:cs="Times New Roman"/>
        </w:rPr>
        <w:t>the plannin</w:t>
      </w:r>
      <w:r w:rsidR="00925406">
        <w:rPr>
          <w:rFonts w:ascii="Times" w:eastAsia="Times New Roman" w:hAnsi="Times" w:cs="Times New Roman"/>
        </w:rPr>
        <w:t>g</w:t>
      </w:r>
      <w:r w:rsidR="008D1F70">
        <w:rPr>
          <w:rFonts w:ascii="Times" w:eastAsia="Times New Roman" w:hAnsi="Times" w:cs="Times New Roman"/>
        </w:rPr>
        <w:t xml:space="preserve"> and</w:t>
      </w:r>
      <w:r w:rsidR="00A15FB6">
        <w:rPr>
          <w:rFonts w:ascii="Times" w:eastAsia="Times New Roman" w:hAnsi="Times" w:cs="Times New Roman"/>
        </w:rPr>
        <w:t xml:space="preserve"> </w:t>
      </w:r>
      <w:r w:rsidR="00925406">
        <w:rPr>
          <w:rFonts w:ascii="Times" w:eastAsia="Times New Roman" w:hAnsi="Times" w:cs="Times New Roman"/>
        </w:rPr>
        <w:t>early implementatio</w:t>
      </w:r>
      <w:r w:rsidR="0058306F">
        <w:rPr>
          <w:rFonts w:ascii="Times" w:eastAsia="Times New Roman" w:hAnsi="Times" w:cs="Times New Roman"/>
        </w:rPr>
        <w:t>n</w:t>
      </w:r>
      <w:r w:rsidR="00612900">
        <w:rPr>
          <w:rFonts w:ascii="Times" w:eastAsia="Times New Roman" w:hAnsi="Times" w:cs="Times New Roman"/>
        </w:rPr>
        <w:t xml:space="preserve"> stage</w:t>
      </w:r>
      <w:r w:rsidR="008D1F70">
        <w:rPr>
          <w:rFonts w:ascii="Times" w:eastAsia="Times New Roman" w:hAnsi="Times" w:cs="Times New Roman"/>
        </w:rPr>
        <w:t>s</w:t>
      </w:r>
      <w:r w:rsidR="0058306F">
        <w:rPr>
          <w:rFonts w:ascii="Times" w:eastAsia="Times New Roman" w:hAnsi="Times" w:cs="Times New Roman"/>
        </w:rPr>
        <w:t xml:space="preserve"> of t</w:t>
      </w:r>
      <w:r w:rsidR="00925406">
        <w:rPr>
          <w:rFonts w:ascii="Times" w:eastAsia="Times New Roman" w:hAnsi="Times" w:cs="Times New Roman"/>
        </w:rPr>
        <w:t>he EU</w:t>
      </w:r>
      <w:r w:rsidR="009D25E7">
        <w:rPr>
          <w:rFonts w:ascii="Times" w:eastAsia="Times New Roman" w:hAnsi="Times" w:cs="Times New Roman"/>
        </w:rPr>
        <w:t xml:space="preserve"> in the 1990s</w:t>
      </w:r>
      <w:r w:rsidR="00D73BCB">
        <w:rPr>
          <w:rFonts w:ascii="Times" w:eastAsia="Times New Roman" w:hAnsi="Times" w:cs="Times New Roman"/>
        </w:rPr>
        <w:t>,</w:t>
      </w:r>
      <w:r w:rsidR="008D1F70">
        <w:rPr>
          <w:rFonts w:ascii="Times" w:eastAsia="Times New Roman" w:hAnsi="Times" w:cs="Times New Roman"/>
        </w:rPr>
        <w:t xml:space="preserve"> data </w:t>
      </w:r>
      <w:r w:rsidR="00A15FB6">
        <w:rPr>
          <w:rFonts w:ascii="Times" w:eastAsia="Times New Roman" w:hAnsi="Times" w:cs="Times New Roman"/>
        </w:rPr>
        <w:t>from</w:t>
      </w:r>
      <w:r w:rsidR="0063111E">
        <w:rPr>
          <w:rFonts w:ascii="Times" w:eastAsia="Times New Roman" w:hAnsi="Times" w:cs="Times New Roman"/>
        </w:rPr>
        <w:t xml:space="preserve"> October 2009-2010 when the</w:t>
      </w:r>
      <w:r w:rsidR="00BA065D">
        <w:rPr>
          <w:rFonts w:ascii="Times" w:eastAsia="Times New Roman" w:hAnsi="Times" w:cs="Times New Roman"/>
        </w:rPr>
        <w:t xml:space="preserve"> </w:t>
      </w:r>
      <w:r w:rsidR="0063111E">
        <w:rPr>
          <w:rFonts w:ascii="Times" w:eastAsia="Times New Roman" w:hAnsi="Times" w:cs="Times New Roman"/>
        </w:rPr>
        <w:t xml:space="preserve">earliest signals </w:t>
      </w:r>
      <w:r w:rsidR="00BA065D">
        <w:rPr>
          <w:rFonts w:ascii="Times" w:eastAsia="Times New Roman" w:hAnsi="Times" w:cs="Times New Roman"/>
        </w:rPr>
        <w:t>of the Euro Crisis</w:t>
      </w:r>
      <w:r w:rsidR="0063111E">
        <w:rPr>
          <w:rFonts w:ascii="Times" w:eastAsia="Times New Roman" w:hAnsi="Times" w:cs="Times New Roman"/>
        </w:rPr>
        <w:t xml:space="preserve"> began to appear</w:t>
      </w:r>
      <w:r w:rsidR="003B19CF">
        <w:rPr>
          <w:rFonts w:ascii="Times" w:eastAsia="Times New Roman" w:hAnsi="Times" w:cs="Times New Roman"/>
        </w:rPr>
        <w:t xml:space="preserve">, </w:t>
      </w:r>
      <w:r w:rsidR="007E2B43">
        <w:rPr>
          <w:rFonts w:ascii="Times" w:eastAsia="Times New Roman" w:hAnsi="Times" w:cs="Times New Roman"/>
        </w:rPr>
        <w:t>and from 2010-present</w:t>
      </w:r>
      <w:r w:rsidR="005259E5">
        <w:rPr>
          <w:rFonts w:ascii="Times" w:eastAsia="Times New Roman" w:hAnsi="Times" w:cs="Times New Roman"/>
        </w:rPr>
        <w:t xml:space="preserve">. </w:t>
      </w:r>
      <w:r w:rsidR="008E2A55">
        <w:rPr>
          <w:rFonts w:ascii="Times" w:eastAsia="Times New Roman" w:hAnsi="Times" w:cs="Times New Roman"/>
        </w:rPr>
        <w:t>Given that</w:t>
      </w:r>
      <w:r w:rsidR="00287561">
        <w:rPr>
          <w:rFonts w:ascii="Times" w:eastAsia="Times New Roman" w:hAnsi="Times" w:cs="Times New Roman"/>
        </w:rPr>
        <w:t xml:space="preserve"> large numbers</w:t>
      </w:r>
      <w:r w:rsidR="009D707B">
        <w:rPr>
          <w:rFonts w:ascii="Times" w:eastAsia="Times New Roman" w:hAnsi="Times" w:cs="Times New Roman"/>
        </w:rPr>
        <w:t xml:space="preserve"> of statistical databases</w:t>
      </w:r>
      <w:r w:rsidR="00925406">
        <w:rPr>
          <w:rFonts w:ascii="Times" w:eastAsia="Times New Roman" w:hAnsi="Times" w:cs="Times New Roman"/>
        </w:rPr>
        <w:t xml:space="preserve"> that</w:t>
      </w:r>
      <w:r w:rsidR="009D707B">
        <w:rPr>
          <w:rFonts w:ascii="Times" w:eastAsia="Times New Roman" w:hAnsi="Times" w:cs="Times New Roman"/>
        </w:rPr>
        <w:t xml:space="preserve"> archive popular opinion of the EU</w:t>
      </w:r>
      <w:r w:rsidR="005259E5">
        <w:rPr>
          <w:rFonts w:ascii="Times" w:eastAsia="Times New Roman" w:hAnsi="Times" w:cs="Times New Roman"/>
        </w:rPr>
        <w:t xml:space="preserve"> </w:t>
      </w:r>
      <w:r w:rsidR="00925406">
        <w:rPr>
          <w:rFonts w:ascii="Times" w:eastAsia="Times New Roman" w:hAnsi="Times" w:cs="Times New Roman"/>
        </w:rPr>
        <w:t xml:space="preserve">are </w:t>
      </w:r>
      <w:r w:rsidR="005259E5">
        <w:rPr>
          <w:rFonts w:ascii="Times" w:eastAsia="Times New Roman" w:hAnsi="Times" w:cs="Times New Roman"/>
        </w:rPr>
        <w:t>funded by different organizations</w:t>
      </w:r>
      <w:r w:rsidR="008E2A55">
        <w:rPr>
          <w:rFonts w:ascii="Times" w:eastAsia="Times New Roman" w:hAnsi="Times" w:cs="Times New Roman"/>
        </w:rPr>
        <w:t xml:space="preserve">, some </w:t>
      </w:r>
      <w:r w:rsidR="009D707B">
        <w:rPr>
          <w:rFonts w:ascii="Times" w:eastAsia="Times New Roman" w:hAnsi="Times" w:cs="Times New Roman"/>
        </w:rPr>
        <w:t>disparities</w:t>
      </w:r>
      <w:r w:rsidR="008E2A55">
        <w:rPr>
          <w:rFonts w:ascii="Times" w:eastAsia="Times New Roman" w:hAnsi="Times" w:cs="Times New Roman"/>
        </w:rPr>
        <w:t xml:space="preserve"> exist</w:t>
      </w:r>
      <w:r w:rsidR="009D707B">
        <w:rPr>
          <w:rFonts w:ascii="Times" w:eastAsia="Times New Roman" w:hAnsi="Times" w:cs="Times New Roman"/>
        </w:rPr>
        <w:t xml:space="preserve"> and </w:t>
      </w:r>
      <w:r w:rsidR="008E2A55">
        <w:rPr>
          <w:rFonts w:ascii="Times" w:eastAsia="Times New Roman" w:hAnsi="Times" w:cs="Times New Roman"/>
        </w:rPr>
        <w:t xml:space="preserve">allow data to be </w:t>
      </w:r>
      <w:r w:rsidR="009D707B">
        <w:rPr>
          <w:rFonts w:ascii="Times" w:eastAsia="Times New Roman" w:hAnsi="Times" w:cs="Times New Roman"/>
        </w:rPr>
        <w:t xml:space="preserve">susceptible to bias. </w:t>
      </w:r>
      <w:r w:rsidR="00674372">
        <w:rPr>
          <w:rFonts w:ascii="Times" w:eastAsia="Times New Roman" w:hAnsi="Times" w:cs="Times New Roman"/>
        </w:rPr>
        <w:t xml:space="preserve">In order to fully understand the shifts in optimism or pessimism on issues concerning the future of Europe and the EU it is necessary to understand the watershed events and economic indicators during the time. </w:t>
      </w:r>
    </w:p>
    <w:p w14:paraId="3B3E22F5" w14:textId="23294B96" w:rsidR="002D017E" w:rsidRDefault="00674372" w:rsidP="00AF21A7">
      <w:pPr>
        <w:spacing w:line="480" w:lineRule="auto"/>
        <w:rPr>
          <w:rFonts w:ascii="Times" w:eastAsia="Times New Roman" w:hAnsi="Times" w:cs="Times New Roman"/>
          <w:i/>
        </w:rPr>
      </w:pPr>
      <w:r w:rsidRPr="002D017E">
        <w:rPr>
          <w:rFonts w:ascii="Times" w:eastAsia="Times New Roman" w:hAnsi="Times" w:cs="Times New Roman"/>
          <w:i/>
        </w:rPr>
        <w:t>Germany</w:t>
      </w:r>
      <w:r w:rsidR="002D017E">
        <w:rPr>
          <w:rFonts w:ascii="Times" w:eastAsia="Times New Roman" w:hAnsi="Times" w:cs="Times New Roman"/>
          <w:i/>
        </w:rPr>
        <w:t xml:space="preserve"> and popular opinion of the EU in 1990’s:</w:t>
      </w:r>
    </w:p>
    <w:p w14:paraId="74E48B1E" w14:textId="6052CA63" w:rsidR="006D1E00" w:rsidRDefault="002D017E" w:rsidP="00AF21A7">
      <w:pPr>
        <w:spacing w:line="480" w:lineRule="auto"/>
        <w:rPr>
          <w:rFonts w:ascii="Times" w:eastAsia="Times New Roman" w:hAnsi="Times" w:cs="Times New Roman"/>
        </w:rPr>
      </w:pPr>
      <w:r>
        <w:rPr>
          <w:rFonts w:ascii="Times" w:eastAsia="Times New Roman" w:hAnsi="Times" w:cs="Times New Roman"/>
        </w:rPr>
        <w:tab/>
      </w:r>
      <w:r w:rsidR="007E2B43">
        <w:rPr>
          <w:rFonts w:ascii="Times" w:eastAsia="Times New Roman" w:hAnsi="Times" w:cs="Times New Roman"/>
        </w:rPr>
        <w:t>Germany in the 1990s was a decade filled with contradicting events that teetered the popular opinion up and down</w:t>
      </w:r>
      <w:r>
        <w:rPr>
          <w:rFonts w:ascii="Times" w:eastAsia="Times New Roman" w:hAnsi="Times" w:cs="Times New Roman"/>
        </w:rPr>
        <w:t xml:space="preserve">. </w:t>
      </w:r>
      <w:r w:rsidR="006D1E00">
        <w:rPr>
          <w:rFonts w:ascii="Times" w:eastAsia="Times New Roman" w:hAnsi="Times" w:cs="Times New Roman"/>
        </w:rPr>
        <w:t>For example</w:t>
      </w:r>
      <w:r w:rsidR="001B74E9">
        <w:rPr>
          <w:rFonts w:ascii="Times" w:eastAsia="Times New Roman" w:hAnsi="Times" w:cs="Times New Roman"/>
        </w:rPr>
        <w:t xml:space="preserve">, </w:t>
      </w:r>
      <w:r>
        <w:rPr>
          <w:rFonts w:ascii="Times" w:eastAsia="Times New Roman" w:hAnsi="Times" w:cs="Times New Roman"/>
        </w:rPr>
        <w:t xml:space="preserve">German citizens </w:t>
      </w:r>
      <w:r w:rsidR="009967CB">
        <w:rPr>
          <w:rFonts w:ascii="Times" w:eastAsia="Times New Roman" w:hAnsi="Times" w:cs="Times New Roman"/>
        </w:rPr>
        <w:t>experienced</w:t>
      </w:r>
      <w:r>
        <w:rPr>
          <w:rFonts w:ascii="Times" w:eastAsia="Times New Roman" w:hAnsi="Times" w:cs="Times New Roman"/>
        </w:rPr>
        <w:t xml:space="preserve"> an above average unemployment rate of 10.8%</w:t>
      </w:r>
      <w:r w:rsidR="001B74E9">
        <w:rPr>
          <w:rFonts w:ascii="Times" w:eastAsia="Times New Roman" w:hAnsi="Times" w:cs="Times New Roman"/>
        </w:rPr>
        <w:t xml:space="preserve"> in 1990</w:t>
      </w:r>
      <w:r>
        <w:rPr>
          <w:rFonts w:ascii="Times" w:eastAsia="Times New Roman" w:hAnsi="Times" w:cs="Times New Roman"/>
        </w:rPr>
        <w:t xml:space="preserve"> </w:t>
      </w:r>
      <w:r w:rsidR="005259E5">
        <w:rPr>
          <w:rFonts w:ascii="Times" w:eastAsia="Times New Roman" w:hAnsi="Times" w:cs="Times New Roman"/>
        </w:rPr>
        <w:t>(</w:t>
      </w:r>
      <w:r w:rsidR="005259E5" w:rsidRPr="00287561">
        <w:rPr>
          <w:rFonts w:ascii="Times" w:eastAsia="Times New Roman" w:hAnsi="Times" w:cs="Times New Roman"/>
        </w:rPr>
        <w:t>CIA World Fact Book</w:t>
      </w:r>
      <w:r w:rsidR="005259E5">
        <w:rPr>
          <w:rFonts w:ascii="Times" w:eastAsia="Times New Roman" w:hAnsi="Times" w:cs="Times New Roman"/>
        </w:rPr>
        <w:t>)</w:t>
      </w:r>
      <w:r>
        <w:rPr>
          <w:rFonts w:ascii="Times" w:eastAsia="Times New Roman" w:hAnsi="Times" w:cs="Times New Roman"/>
        </w:rPr>
        <w:t xml:space="preserve">. </w:t>
      </w:r>
      <w:r w:rsidR="00A15FB6">
        <w:rPr>
          <w:rFonts w:ascii="Times" w:eastAsia="Times New Roman" w:hAnsi="Times" w:cs="Times New Roman"/>
        </w:rPr>
        <w:t>O</w:t>
      </w:r>
      <w:r w:rsidR="006D1E00">
        <w:rPr>
          <w:rFonts w:ascii="Times" w:eastAsia="Times New Roman" w:hAnsi="Times" w:cs="Times New Roman"/>
        </w:rPr>
        <w:t>bviously, this</w:t>
      </w:r>
      <w:r w:rsidR="00287561">
        <w:rPr>
          <w:rFonts w:ascii="Times" w:eastAsia="Times New Roman" w:hAnsi="Times" w:cs="Times New Roman"/>
        </w:rPr>
        <w:t xml:space="preserve"> negative economic </w:t>
      </w:r>
      <w:r w:rsidR="0058306F">
        <w:rPr>
          <w:rFonts w:ascii="Times" w:eastAsia="Times New Roman" w:hAnsi="Times" w:cs="Times New Roman"/>
        </w:rPr>
        <w:t>indicator portrays a</w:t>
      </w:r>
      <w:r w:rsidR="006D1E00">
        <w:rPr>
          <w:rFonts w:ascii="Times" w:eastAsia="Times New Roman" w:hAnsi="Times" w:cs="Times New Roman"/>
        </w:rPr>
        <w:t xml:space="preserve"> markedly high number of unemployed. </w:t>
      </w:r>
      <w:r w:rsidR="00B4757C">
        <w:rPr>
          <w:rFonts w:ascii="Times" w:eastAsia="Times New Roman" w:hAnsi="Times" w:cs="Times New Roman"/>
        </w:rPr>
        <w:t>However,</w:t>
      </w:r>
      <w:r w:rsidR="00612900">
        <w:rPr>
          <w:rFonts w:ascii="Times" w:eastAsia="Times New Roman" w:hAnsi="Times" w:cs="Times New Roman"/>
        </w:rPr>
        <w:t xml:space="preserve"> </w:t>
      </w:r>
      <w:r w:rsidR="006D1E00">
        <w:rPr>
          <w:rFonts w:ascii="Times" w:eastAsia="Times New Roman" w:hAnsi="Times" w:cs="Times New Roman"/>
        </w:rPr>
        <w:t>in the same year German citizens</w:t>
      </w:r>
      <w:r w:rsidR="009967CB">
        <w:rPr>
          <w:rFonts w:ascii="Times" w:eastAsia="Times New Roman" w:hAnsi="Times" w:cs="Times New Roman"/>
        </w:rPr>
        <w:t xml:space="preserve"> also witnessed the landmark event </w:t>
      </w:r>
      <w:r w:rsidR="00F32CE2">
        <w:rPr>
          <w:rFonts w:ascii="Times" w:eastAsia="Times New Roman" w:hAnsi="Times" w:cs="Times New Roman"/>
        </w:rPr>
        <w:t>of</w:t>
      </w:r>
      <w:r w:rsidR="009967CB">
        <w:rPr>
          <w:rFonts w:ascii="Times" w:eastAsia="Times New Roman" w:hAnsi="Times" w:cs="Times New Roman"/>
        </w:rPr>
        <w:t xml:space="preserve"> the unification of East and West Germany in October of 1990. </w:t>
      </w:r>
      <w:r w:rsidR="006D1E00">
        <w:rPr>
          <w:rFonts w:ascii="Times" w:eastAsia="Times New Roman" w:hAnsi="Times" w:cs="Times New Roman"/>
        </w:rPr>
        <w:t>The atmosphere was buzzing</w:t>
      </w:r>
      <w:r w:rsidR="009C0ADD">
        <w:rPr>
          <w:rFonts w:ascii="Times" w:eastAsia="Times New Roman" w:hAnsi="Times" w:cs="Times New Roman"/>
        </w:rPr>
        <w:t xml:space="preserve"> with excitement and hope when T</w:t>
      </w:r>
      <w:r w:rsidR="006D1E00">
        <w:rPr>
          <w:rFonts w:ascii="Times" w:eastAsia="Times New Roman" w:hAnsi="Times" w:cs="Times New Roman"/>
        </w:rPr>
        <w:t xml:space="preserve">he Berlin Wall was torn down. </w:t>
      </w:r>
      <w:r w:rsidR="00F32CE2">
        <w:rPr>
          <w:rFonts w:ascii="Times" w:eastAsia="Times New Roman" w:hAnsi="Times" w:cs="Times New Roman"/>
        </w:rPr>
        <w:t>At this point</w:t>
      </w:r>
      <w:r w:rsidR="006D1E00">
        <w:rPr>
          <w:rFonts w:ascii="Times" w:eastAsia="Times New Roman" w:hAnsi="Times" w:cs="Times New Roman"/>
        </w:rPr>
        <w:t xml:space="preserve">, the solidarity and stability from an entire European integration appeared to be in the cross hairs and popular opinion reflected this accordingly. </w:t>
      </w:r>
      <w:r w:rsidR="001B74E9">
        <w:rPr>
          <w:rFonts w:ascii="Times" w:eastAsia="Times New Roman" w:hAnsi="Times" w:cs="Times New Roman"/>
        </w:rPr>
        <w:t xml:space="preserve">The </w:t>
      </w:r>
      <w:r w:rsidR="005259E5">
        <w:rPr>
          <w:rFonts w:ascii="Times" w:eastAsia="Times New Roman" w:hAnsi="Times" w:cs="Times New Roman"/>
        </w:rPr>
        <w:t>Eurobarometer in</w:t>
      </w:r>
      <w:r w:rsidR="006D1E00">
        <w:rPr>
          <w:rFonts w:ascii="Times" w:eastAsia="Times New Roman" w:hAnsi="Times" w:cs="Times New Roman"/>
        </w:rPr>
        <w:t>1990 concluded that: “</w:t>
      </w:r>
      <w:r w:rsidR="006D1E00" w:rsidRPr="00797E42">
        <w:rPr>
          <w:rFonts w:ascii="Times" w:eastAsia="Times New Roman" w:hAnsi="Times" w:cs="Times New Roman"/>
        </w:rPr>
        <w:t xml:space="preserve">EC citizens believed that the Community was moving more quickly towards unification </w:t>
      </w:r>
      <w:r w:rsidR="006D1E00">
        <w:rPr>
          <w:rFonts w:ascii="Times" w:eastAsia="Times New Roman" w:hAnsi="Times" w:cs="Times New Roman"/>
        </w:rPr>
        <w:t xml:space="preserve">than in 1986 and </w:t>
      </w:r>
      <w:r w:rsidR="006D1E00" w:rsidRPr="00797E42">
        <w:rPr>
          <w:rFonts w:ascii="Times" w:eastAsia="Times New Roman" w:hAnsi="Times" w:cs="Times New Roman"/>
        </w:rPr>
        <w:t>1987</w:t>
      </w:r>
      <w:r w:rsidR="006D1E00" w:rsidRPr="007E2B43">
        <w:rPr>
          <w:rFonts w:ascii="Times" w:eastAsia="Times New Roman" w:hAnsi="Times" w:cs="Times New Roman"/>
        </w:rPr>
        <w:t>”</w:t>
      </w:r>
      <w:r w:rsidR="00925406" w:rsidRPr="007E2B43">
        <w:rPr>
          <w:rFonts w:ascii="Times" w:eastAsia="Times New Roman" w:hAnsi="Times" w:cs="Times New Roman"/>
        </w:rPr>
        <w:t xml:space="preserve"> </w:t>
      </w:r>
      <w:r w:rsidR="0004389A" w:rsidRPr="007E2B43">
        <w:rPr>
          <w:rFonts w:ascii="Times" w:eastAsia="Times New Roman" w:hAnsi="Times" w:cs="Times New Roman"/>
        </w:rPr>
        <w:t>(</w:t>
      </w:r>
      <w:r w:rsidR="0004389A" w:rsidRPr="007E2B43">
        <w:rPr>
          <w:rFonts w:ascii="Times" w:hAnsi="Times"/>
        </w:rPr>
        <w:t>European Commission Public Polls).</w:t>
      </w:r>
      <w:r w:rsidR="0004389A">
        <w:t xml:space="preserve"> </w:t>
      </w:r>
      <w:r w:rsidR="006D1E00">
        <w:rPr>
          <w:rFonts w:ascii="Times" w:eastAsia="Times New Roman" w:hAnsi="Times" w:cs="Times New Roman"/>
        </w:rPr>
        <w:t xml:space="preserve">This progress </w:t>
      </w:r>
      <w:r w:rsidR="00F3742A">
        <w:rPr>
          <w:rFonts w:ascii="Times" w:eastAsia="Times New Roman" w:hAnsi="Times" w:cs="Times New Roman"/>
        </w:rPr>
        <w:t xml:space="preserve">and </w:t>
      </w:r>
      <w:r w:rsidR="00F3742A">
        <w:rPr>
          <w:rFonts w:ascii="Times" w:eastAsia="Times New Roman" w:hAnsi="Times" w:cs="Times New Roman"/>
        </w:rPr>
        <w:lastRenderedPageBreak/>
        <w:t xml:space="preserve">geopolitical restructuring </w:t>
      </w:r>
      <w:r w:rsidR="006D1E00">
        <w:rPr>
          <w:rFonts w:ascii="Times" w:eastAsia="Times New Roman" w:hAnsi="Times" w:cs="Times New Roman"/>
        </w:rPr>
        <w:t xml:space="preserve">symbolized a </w:t>
      </w:r>
      <w:r w:rsidR="00F3742A">
        <w:rPr>
          <w:rFonts w:ascii="Times" w:eastAsia="Times New Roman" w:hAnsi="Times" w:cs="Times New Roman"/>
        </w:rPr>
        <w:t xml:space="preserve">realistic promise of a new beginning </w:t>
      </w:r>
      <w:r w:rsidR="001B74E9">
        <w:rPr>
          <w:rFonts w:ascii="Times" w:eastAsia="Times New Roman" w:hAnsi="Times" w:cs="Times New Roman"/>
        </w:rPr>
        <w:t>for</w:t>
      </w:r>
      <w:r w:rsidR="00F3742A">
        <w:rPr>
          <w:rFonts w:ascii="Times" w:eastAsia="Times New Roman" w:hAnsi="Times" w:cs="Times New Roman"/>
        </w:rPr>
        <w:t xml:space="preserve"> the German people. </w:t>
      </w:r>
    </w:p>
    <w:p w14:paraId="50A81D30" w14:textId="7D096798" w:rsidR="009D707B" w:rsidRDefault="00F3742A" w:rsidP="00AF21A7">
      <w:pPr>
        <w:spacing w:line="480" w:lineRule="auto"/>
        <w:rPr>
          <w:rFonts w:ascii="Times" w:eastAsia="Times New Roman" w:hAnsi="Times" w:cs="Times New Roman"/>
        </w:rPr>
      </w:pPr>
      <w:r>
        <w:rPr>
          <w:rFonts w:ascii="Times" w:eastAsia="Times New Roman" w:hAnsi="Times" w:cs="Times New Roman"/>
        </w:rPr>
        <w:tab/>
        <w:t>Less than two years later on February 7</w:t>
      </w:r>
      <w:r w:rsidRPr="00F3742A">
        <w:rPr>
          <w:rFonts w:ascii="Times" w:eastAsia="Times New Roman" w:hAnsi="Times" w:cs="Times New Roman"/>
          <w:vertAlign w:val="superscript"/>
        </w:rPr>
        <w:t>th</w:t>
      </w:r>
      <w:r>
        <w:rPr>
          <w:rFonts w:ascii="Times" w:eastAsia="Times New Roman" w:hAnsi="Times" w:cs="Times New Roman"/>
        </w:rPr>
        <w:t xml:space="preserve">, 1992, the Maastricht </w:t>
      </w:r>
      <w:r w:rsidR="009C0ADD">
        <w:rPr>
          <w:rFonts w:ascii="Times" w:eastAsia="Times New Roman" w:hAnsi="Times" w:cs="Times New Roman"/>
        </w:rPr>
        <w:t>Treaty was signed transforming T</w:t>
      </w:r>
      <w:r>
        <w:rPr>
          <w:rFonts w:ascii="Times" w:eastAsia="Times New Roman" w:hAnsi="Times" w:cs="Times New Roman"/>
        </w:rPr>
        <w:t xml:space="preserve">he European Community (EC) </w:t>
      </w:r>
      <w:r w:rsidR="009C0ADD">
        <w:rPr>
          <w:rFonts w:ascii="Times" w:eastAsia="Times New Roman" w:hAnsi="Times" w:cs="Times New Roman"/>
        </w:rPr>
        <w:t>into The</w:t>
      </w:r>
      <w:r w:rsidR="00612900">
        <w:rPr>
          <w:rFonts w:ascii="Times" w:eastAsia="Times New Roman" w:hAnsi="Times" w:cs="Times New Roman"/>
        </w:rPr>
        <w:t xml:space="preserve"> </w:t>
      </w:r>
      <w:r>
        <w:rPr>
          <w:rFonts w:ascii="Times" w:eastAsia="Times New Roman" w:hAnsi="Times" w:cs="Times New Roman"/>
        </w:rPr>
        <w:t xml:space="preserve">European Union.  </w:t>
      </w:r>
      <w:r w:rsidR="00797E42">
        <w:rPr>
          <w:rFonts w:ascii="Times" w:eastAsia="Times New Roman" w:hAnsi="Times" w:cs="Times New Roman"/>
        </w:rPr>
        <w:t xml:space="preserve">During this </w:t>
      </w:r>
      <w:r w:rsidR="006D1E00">
        <w:rPr>
          <w:rFonts w:ascii="Times" w:eastAsia="Times New Roman" w:hAnsi="Times" w:cs="Times New Roman"/>
        </w:rPr>
        <w:t>decade German Chancellor Helmut K</w:t>
      </w:r>
      <w:r w:rsidR="001B74E9">
        <w:rPr>
          <w:rFonts w:ascii="Times" w:eastAsia="Times New Roman" w:hAnsi="Times" w:cs="Times New Roman"/>
        </w:rPr>
        <w:t xml:space="preserve">ohl of the Christian Democratic Union (CDU) was </w:t>
      </w:r>
      <w:r w:rsidR="0058306F">
        <w:rPr>
          <w:rFonts w:ascii="Times" w:eastAsia="Times New Roman" w:hAnsi="Times" w:cs="Times New Roman"/>
        </w:rPr>
        <w:t>in office</w:t>
      </w:r>
      <w:r w:rsidR="001B74E9">
        <w:rPr>
          <w:rFonts w:ascii="Times" w:eastAsia="Times New Roman" w:hAnsi="Times" w:cs="Times New Roman"/>
        </w:rPr>
        <w:t xml:space="preserve"> and </w:t>
      </w:r>
      <w:r w:rsidR="009C0ADD">
        <w:rPr>
          <w:rFonts w:ascii="Times" w:eastAsia="Times New Roman" w:hAnsi="Times" w:cs="Times New Roman"/>
        </w:rPr>
        <w:t>assigned</w:t>
      </w:r>
      <w:r w:rsidR="001B74E9">
        <w:rPr>
          <w:rFonts w:ascii="Times" w:eastAsia="Times New Roman" w:hAnsi="Times" w:cs="Times New Roman"/>
        </w:rPr>
        <w:t xml:space="preserve"> his country </w:t>
      </w:r>
      <w:r w:rsidR="009C0ADD">
        <w:rPr>
          <w:rFonts w:ascii="Times" w:eastAsia="Times New Roman" w:hAnsi="Times" w:cs="Times New Roman"/>
        </w:rPr>
        <w:t>to</w:t>
      </w:r>
      <w:r w:rsidR="001B74E9">
        <w:rPr>
          <w:rFonts w:ascii="Times" w:eastAsia="Times New Roman" w:hAnsi="Times" w:cs="Times New Roman"/>
        </w:rPr>
        <w:t xml:space="preserve"> the </w:t>
      </w:r>
      <w:r w:rsidR="009C0ADD">
        <w:rPr>
          <w:rFonts w:ascii="Times" w:eastAsia="Times New Roman" w:hAnsi="Times" w:cs="Times New Roman"/>
        </w:rPr>
        <w:t xml:space="preserve">role of </w:t>
      </w:r>
      <w:r w:rsidR="001B74E9">
        <w:rPr>
          <w:rFonts w:ascii="Times" w:eastAsia="Times New Roman" w:hAnsi="Times" w:cs="Times New Roman"/>
        </w:rPr>
        <w:t xml:space="preserve">‘paymaster’ of the EU. </w:t>
      </w:r>
      <w:r w:rsidR="00C769C9">
        <w:rPr>
          <w:rFonts w:ascii="Times" w:eastAsia="Times New Roman" w:hAnsi="Times" w:cs="Times New Roman"/>
        </w:rPr>
        <w:t xml:space="preserve">Germany was proud, confident, and economically successful. As the strongest economy in Europe they felt powerful and able to </w:t>
      </w:r>
      <w:r w:rsidR="009C0ADD">
        <w:rPr>
          <w:rFonts w:ascii="Times" w:eastAsia="Times New Roman" w:hAnsi="Times" w:cs="Times New Roman"/>
        </w:rPr>
        <w:t>undertake</w:t>
      </w:r>
      <w:r w:rsidR="00C769C9">
        <w:rPr>
          <w:rFonts w:ascii="Times" w:eastAsia="Times New Roman" w:hAnsi="Times" w:cs="Times New Roman"/>
        </w:rPr>
        <w:t xml:space="preserve"> the additional burden of contributing </w:t>
      </w:r>
      <w:r w:rsidR="0004389A">
        <w:rPr>
          <w:rFonts w:ascii="Times" w:eastAsia="Times New Roman" w:hAnsi="Times" w:cs="Times New Roman"/>
        </w:rPr>
        <w:t>the most</w:t>
      </w:r>
      <w:r w:rsidR="00C769C9">
        <w:rPr>
          <w:rFonts w:ascii="Times" w:eastAsia="Times New Roman" w:hAnsi="Times" w:cs="Times New Roman"/>
        </w:rPr>
        <w:t xml:space="preserve"> to the EU’s financial quotas. Although contributing more </w:t>
      </w:r>
      <w:r w:rsidR="00925406">
        <w:rPr>
          <w:rFonts w:ascii="Times" w:eastAsia="Times New Roman" w:hAnsi="Times" w:cs="Times New Roman"/>
        </w:rPr>
        <w:t>economically</w:t>
      </w:r>
      <w:r w:rsidR="0058306F">
        <w:rPr>
          <w:rFonts w:ascii="Times" w:eastAsia="Times New Roman" w:hAnsi="Times" w:cs="Times New Roman"/>
        </w:rPr>
        <w:t xml:space="preserve"> would burden</w:t>
      </w:r>
      <w:r w:rsidR="00925406">
        <w:rPr>
          <w:rFonts w:ascii="Times" w:eastAsia="Times New Roman" w:hAnsi="Times" w:cs="Times New Roman"/>
        </w:rPr>
        <w:t xml:space="preserve"> </w:t>
      </w:r>
      <w:r w:rsidR="00C769C9">
        <w:rPr>
          <w:rFonts w:ascii="Times" w:eastAsia="Times New Roman" w:hAnsi="Times" w:cs="Times New Roman"/>
        </w:rPr>
        <w:t>Germany</w:t>
      </w:r>
      <w:r w:rsidR="00925406">
        <w:rPr>
          <w:rFonts w:ascii="Times" w:eastAsia="Times New Roman" w:hAnsi="Times" w:cs="Times New Roman"/>
        </w:rPr>
        <w:t xml:space="preserve"> it also rewarded more representation in The Council of the </w:t>
      </w:r>
      <w:r w:rsidR="00C769C9">
        <w:rPr>
          <w:rFonts w:ascii="Times" w:eastAsia="Times New Roman" w:hAnsi="Times" w:cs="Times New Roman"/>
        </w:rPr>
        <w:t xml:space="preserve">European </w:t>
      </w:r>
      <w:r w:rsidR="00925406">
        <w:rPr>
          <w:rFonts w:ascii="Times" w:eastAsia="Times New Roman" w:hAnsi="Times" w:cs="Times New Roman"/>
        </w:rPr>
        <w:t>Union</w:t>
      </w:r>
      <w:r w:rsidR="00C769C9">
        <w:rPr>
          <w:rFonts w:ascii="Times" w:eastAsia="Times New Roman" w:hAnsi="Times" w:cs="Times New Roman"/>
        </w:rPr>
        <w:t xml:space="preserve">. </w:t>
      </w:r>
      <w:r w:rsidR="0058306F">
        <w:rPr>
          <w:rFonts w:ascii="Times" w:eastAsia="Times New Roman" w:hAnsi="Times" w:cs="Times New Roman"/>
        </w:rPr>
        <w:t>However</w:t>
      </w:r>
      <w:r w:rsidR="00C769C9">
        <w:rPr>
          <w:rFonts w:ascii="Times" w:eastAsia="Times New Roman" w:hAnsi="Times" w:cs="Times New Roman"/>
        </w:rPr>
        <w:t xml:space="preserve">, as time progressed popular opinion of </w:t>
      </w:r>
      <w:r w:rsidR="00287561">
        <w:rPr>
          <w:rFonts w:ascii="Times" w:eastAsia="Times New Roman" w:hAnsi="Times" w:cs="Times New Roman"/>
        </w:rPr>
        <w:t xml:space="preserve">Germans </w:t>
      </w:r>
      <w:r w:rsidR="009C0ADD">
        <w:rPr>
          <w:rFonts w:ascii="Times" w:eastAsia="Times New Roman" w:hAnsi="Times" w:cs="Times New Roman"/>
        </w:rPr>
        <w:t xml:space="preserve">and </w:t>
      </w:r>
      <w:r w:rsidR="00287561">
        <w:rPr>
          <w:rFonts w:ascii="Times" w:eastAsia="Times New Roman" w:hAnsi="Times" w:cs="Times New Roman"/>
        </w:rPr>
        <w:t xml:space="preserve">their </w:t>
      </w:r>
      <w:r w:rsidR="00C769C9">
        <w:rPr>
          <w:rFonts w:ascii="Times" w:eastAsia="Times New Roman" w:hAnsi="Times" w:cs="Times New Roman"/>
        </w:rPr>
        <w:t>role as ‘paymaster’ underwent</w:t>
      </w:r>
      <w:r w:rsidR="00925406">
        <w:rPr>
          <w:rFonts w:ascii="Times" w:eastAsia="Times New Roman" w:hAnsi="Times" w:cs="Times New Roman"/>
        </w:rPr>
        <w:t xml:space="preserve"> heavy</w:t>
      </w:r>
      <w:r w:rsidR="00287561">
        <w:rPr>
          <w:rFonts w:ascii="Times" w:eastAsia="Times New Roman" w:hAnsi="Times" w:cs="Times New Roman"/>
        </w:rPr>
        <w:t xml:space="preserve"> scrutiny. </w:t>
      </w:r>
    </w:p>
    <w:p w14:paraId="397594A0" w14:textId="77777777" w:rsidR="00407F1C" w:rsidRDefault="00797E42" w:rsidP="00407F1C">
      <w:pPr>
        <w:spacing w:line="480" w:lineRule="auto"/>
        <w:rPr>
          <w:rFonts w:ascii="Times" w:eastAsia="Times New Roman" w:hAnsi="Times" w:cs="Times New Roman"/>
          <w:i/>
        </w:rPr>
      </w:pPr>
      <w:r>
        <w:rPr>
          <w:rFonts w:ascii="Times" w:eastAsia="Times New Roman" w:hAnsi="Times" w:cs="Times New Roman"/>
          <w:i/>
        </w:rPr>
        <w:t>Germany and the popular opinion of the EU in 2009</w:t>
      </w:r>
      <w:r w:rsidR="00AE5BAC">
        <w:rPr>
          <w:rFonts w:ascii="Times" w:eastAsia="Times New Roman" w:hAnsi="Times" w:cs="Times New Roman"/>
          <w:i/>
        </w:rPr>
        <w:t>-2010</w:t>
      </w:r>
      <w:r>
        <w:rPr>
          <w:rFonts w:ascii="Times" w:eastAsia="Times New Roman" w:hAnsi="Times" w:cs="Times New Roman"/>
          <w:i/>
        </w:rPr>
        <w:t>:</w:t>
      </w:r>
    </w:p>
    <w:p w14:paraId="0964FC87" w14:textId="77777777" w:rsidR="00407F1C" w:rsidRDefault="00407F1C" w:rsidP="00407F1C">
      <w:pPr>
        <w:spacing w:line="480" w:lineRule="auto"/>
        <w:rPr>
          <w:rFonts w:ascii="Times" w:eastAsia="Times New Roman" w:hAnsi="Times" w:cs="Times New Roman"/>
        </w:rPr>
      </w:pPr>
      <w:r>
        <w:rPr>
          <w:rFonts w:ascii="Times" w:eastAsia="Times New Roman" w:hAnsi="Times" w:cs="Times New Roman"/>
          <w:i/>
        </w:rPr>
        <w:tab/>
      </w:r>
      <w:r w:rsidR="00AE5BAC" w:rsidRPr="00EF4D80">
        <w:rPr>
          <w:rFonts w:ascii="Times" w:eastAsia="Times New Roman" w:hAnsi="Times" w:cs="Times New Roman"/>
        </w:rPr>
        <w:t>The</w:t>
      </w:r>
      <w:r w:rsidR="00E22614" w:rsidRPr="00EF4D80">
        <w:rPr>
          <w:rFonts w:ascii="Times" w:eastAsia="Times New Roman" w:hAnsi="Times" w:cs="Times New Roman"/>
        </w:rPr>
        <w:t xml:space="preserve"> election of the Prime Minister of Greece, </w:t>
      </w:r>
      <w:r w:rsidR="00AE5BAC" w:rsidRPr="00EF4D80">
        <w:rPr>
          <w:rFonts w:ascii="Times" w:eastAsia="Times New Roman" w:hAnsi="Times" w:cs="Times New Roman"/>
        </w:rPr>
        <w:t>Georgiou</w:t>
      </w:r>
      <w:r w:rsidR="00E22614" w:rsidRPr="00EF4D80">
        <w:rPr>
          <w:rFonts w:ascii="Times" w:eastAsia="Times New Roman" w:hAnsi="Times" w:cs="Times New Roman"/>
        </w:rPr>
        <w:t xml:space="preserve"> Papandreou</w:t>
      </w:r>
      <w:r w:rsidR="00AE5BAC" w:rsidRPr="00EF4D80">
        <w:rPr>
          <w:rFonts w:ascii="Times" w:eastAsia="Times New Roman" w:hAnsi="Times" w:cs="Times New Roman"/>
        </w:rPr>
        <w:t xml:space="preserve">, in October of 2009 signaled the onset of the Euro Crisis. Soon after </w:t>
      </w:r>
      <w:r w:rsidR="00612900">
        <w:rPr>
          <w:rFonts w:ascii="Times" w:eastAsia="Times New Roman" w:hAnsi="Times" w:cs="Times New Roman"/>
        </w:rPr>
        <w:t xml:space="preserve">taking to office, </w:t>
      </w:r>
      <w:r w:rsidR="00EF4D80" w:rsidRPr="00EF4D80">
        <w:rPr>
          <w:rFonts w:ascii="Times" w:eastAsia="Times New Roman" w:hAnsi="Times" w:cs="Times New Roman"/>
        </w:rPr>
        <w:t>he allowed for</w:t>
      </w:r>
      <w:r w:rsidR="00EF4D80">
        <w:rPr>
          <w:rFonts w:ascii="Times" w:eastAsia="Times New Roman" w:hAnsi="Times" w:cs="Times New Roman"/>
        </w:rPr>
        <w:t xml:space="preserve"> the </w:t>
      </w:r>
      <w:r w:rsidR="00AE5BAC" w:rsidRPr="00EF4D80">
        <w:rPr>
          <w:rFonts w:ascii="Times" w:eastAsia="Times New Roman" w:hAnsi="Times" w:cs="Times New Roman"/>
        </w:rPr>
        <w:t>much high</w:t>
      </w:r>
      <w:r w:rsidR="004A719D" w:rsidRPr="00EF4D80">
        <w:rPr>
          <w:rFonts w:ascii="Times" w:eastAsia="Times New Roman" w:hAnsi="Times" w:cs="Times New Roman"/>
        </w:rPr>
        <w:t>er</w:t>
      </w:r>
      <w:r w:rsidR="00610DCC">
        <w:rPr>
          <w:rFonts w:ascii="Times" w:eastAsia="Times New Roman" w:hAnsi="Times" w:cs="Times New Roman"/>
        </w:rPr>
        <w:t xml:space="preserve"> calculation of</w:t>
      </w:r>
      <w:r w:rsidR="00AE5BAC" w:rsidRPr="00EF4D80">
        <w:rPr>
          <w:rFonts w:ascii="Times" w:eastAsia="Times New Roman" w:hAnsi="Times" w:cs="Times New Roman"/>
        </w:rPr>
        <w:t xml:space="preserve"> Greek national debt to be exposed</w:t>
      </w:r>
      <w:r w:rsidR="00612900">
        <w:rPr>
          <w:rFonts w:ascii="Times" w:eastAsia="Times New Roman" w:hAnsi="Times" w:cs="Times New Roman"/>
        </w:rPr>
        <w:t xml:space="preserve"> to the world</w:t>
      </w:r>
      <w:r w:rsidR="00AE5BAC" w:rsidRPr="00EF4D80">
        <w:rPr>
          <w:rFonts w:ascii="Times" w:eastAsia="Times New Roman" w:hAnsi="Times" w:cs="Times New Roman"/>
        </w:rPr>
        <w:t xml:space="preserve">. This event was the beginning </w:t>
      </w:r>
      <w:r w:rsidR="0004389A">
        <w:rPr>
          <w:rFonts w:ascii="Times" w:eastAsia="Times New Roman" w:hAnsi="Times" w:cs="Times New Roman"/>
        </w:rPr>
        <w:t>of a slippery-slope-financial-</w:t>
      </w:r>
      <w:r w:rsidR="00AE5BAC" w:rsidRPr="00EF4D80">
        <w:rPr>
          <w:rFonts w:ascii="Times" w:eastAsia="Times New Roman" w:hAnsi="Times" w:cs="Times New Roman"/>
        </w:rPr>
        <w:t>panic that impacted all members of</w:t>
      </w:r>
      <w:r w:rsidR="009C0ADD">
        <w:rPr>
          <w:rFonts w:ascii="Times" w:eastAsia="Times New Roman" w:hAnsi="Times" w:cs="Times New Roman"/>
        </w:rPr>
        <w:t xml:space="preserve"> the EU and its </w:t>
      </w:r>
      <w:r w:rsidR="00EF4D80">
        <w:rPr>
          <w:rFonts w:ascii="Times" w:eastAsia="Times New Roman" w:hAnsi="Times" w:cs="Times New Roman"/>
        </w:rPr>
        <w:t>trade partners. When the US-based</w:t>
      </w:r>
      <w:r w:rsidR="00BB3EA0" w:rsidRPr="00EF4D80">
        <w:rPr>
          <w:rFonts w:ascii="Times" w:eastAsia="Times New Roman" w:hAnsi="Times" w:cs="Times New Roman"/>
        </w:rPr>
        <w:t xml:space="preserve"> Standard and Poor</w:t>
      </w:r>
      <w:r w:rsidR="00605D19">
        <w:rPr>
          <w:rFonts w:ascii="Times" w:eastAsia="Times New Roman" w:hAnsi="Times" w:cs="Times New Roman"/>
        </w:rPr>
        <w:t>’s</w:t>
      </w:r>
      <w:r w:rsidR="00EF4D80">
        <w:rPr>
          <w:rFonts w:ascii="Times" w:eastAsia="Times New Roman" w:hAnsi="Times" w:cs="Times New Roman"/>
        </w:rPr>
        <w:t xml:space="preserve"> </w:t>
      </w:r>
      <w:r w:rsidR="0058306F">
        <w:rPr>
          <w:rFonts w:ascii="Times" w:eastAsia="Times New Roman" w:hAnsi="Times" w:cs="Times New Roman"/>
        </w:rPr>
        <w:t xml:space="preserve">Company </w:t>
      </w:r>
      <w:r w:rsidR="00EF4D80">
        <w:rPr>
          <w:rFonts w:ascii="Times" w:eastAsia="Times New Roman" w:hAnsi="Times" w:cs="Times New Roman"/>
        </w:rPr>
        <w:t>began</w:t>
      </w:r>
      <w:r w:rsidR="00BB3EA0" w:rsidRPr="00EF4D80">
        <w:rPr>
          <w:rFonts w:ascii="Times" w:eastAsia="Times New Roman" w:hAnsi="Times" w:cs="Times New Roman"/>
        </w:rPr>
        <w:t xml:space="preserve"> </w:t>
      </w:r>
      <w:r w:rsidR="009C0ADD">
        <w:rPr>
          <w:rFonts w:ascii="Times" w:eastAsia="Times New Roman" w:hAnsi="Times" w:cs="Times New Roman"/>
        </w:rPr>
        <w:t>lowering</w:t>
      </w:r>
      <w:r w:rsidR="00BB3EA0" w:rsidRPr="00EF4D80">
        <w:rPr>
          <w:rFonts w:ascii="Times" w:eastAsia="Times New Roman" w:hAnsi="Times" w:cs="Times New Roman"/>
        </w:rPr>
        <w:t xml:space="preserve"> Greece’s credit rating and enormous bond-brokers </w:t>
      </w:r>
      <w:r w:rsidR="00EF4D80">
        <w:rPr>
          <w:rFonts w:ascii="Times" w:eastAsia="Times New Roman" w:hAnsi="Times" w:cs="Times New Roman"/>
        </w:rPr>
        <w:t xml:space="preserve">began </w:t>
      </w:r>
      <w:r>
        <w:rPr>
          <w:rFonts w:ascii="Times" w:eastAsia="Times New Roman" w:hAnsi="Times" w:cs="Times New Roman"/>
        </w:rPr>
        <w:t>disinvesting in EU-</w:t>
      </w:r>
      <w:r w:rsidR="00BB3EA0" w:rsidRPr="00EF4D80">
        <w:rPr>
          <w:rFonts w:ascii="Times" w:eastAsia="Times New Roman" w:hAnsi="Times" w:cs="Times New Roman"/>
        </w:rPr>
        <w:t xml:space="preserve">members the popular opinion </w:t>
      </w:r>
      <w:r w:rsidR="00287561">
        <w:rPr>
          <w:rFonts w:ascii="Times" w:eastAsia="Times New Roman" w:hAnsi="Times" w:cs="Times New Roman"/>
        </w:rPr>
        <w:t xml:space="preserve">on the EU </w:t>
      </w:r>
      <w:r w:rsidR="004A719D" w:rsidRPr="00EF4D80">
        <w:rPr>
          <w:rFonts w:ascii="Times" w:eastAsia="Times New Roman" w:hAnsi="Times" w:cs="Times New Roman"/>
        </w:rPr>
        <w:t xml:space="preserve">inevitably </w:t>
      </w:r>
      <w:r w:rsidR="00BB3EA0" w:rsidRPr="00EF4D80">
        <w:rPr>
          <w:rFonts w:ascii="Times" w:eastAsia="Times New Roman" w:hAnsi="Times" w:cs="Times New Roman"/>
        </w:rPr>
        <w:t xml:space="preserve">shifted. </w:t>
      </w:r>
      <w:r w:rsidR="0004389A">
        <w:rPr>
          <w:rFonts w:ascii="Times" w:eastAsia="Times New Roman" w:hAnsi="Times" w:cs="Times New Roman"/>
        </w:rPr>
        <w:t>From</w:t>
      </w:r>
      <w:r w:rsidR="004A719D" w:rsidRPr="00EF4D80">
        <w:rPr>
          <w:rFonts w:ascii="Times" w:eastAsia="Times New Roman" w:hAnsi="Times" w:cs="Times New Roman"/>
        </w:rPr>
        <w:t xml:space="preserve"> November 2009 to June 2010, the percent of Germans who believed that their country benefited from being a member of a common market decreased from 57% to 48% (</w:t>
      </w:r>
      <w:r w:rsidR="00682A29">
        <w:rPr>
          <w:rFonts w:ascii="Times" w:eastAsia="Times New Roman" w:hAnsi="Times" w:cs="Times New Roman"/>
        </w:rPr>
        <w:t>European Commission Pu</w:t>
      </w:r>
      <w:r w:rsidR="00605D19">
        <w:rPr>
          <w:rFonts w:ascii="Times" w:eastAsia="Times New Roman" w:hAnsi="Times" w:cs="Times New Roman"/>
        </w:rPr>
        <w:t xml:space="preserve">blic Polls). </w:t>
      </w:r>
      <w:r w:rsidR="00287561">
        <w:rPr>
          <w:rFonts w:ascii="Times" w:eastAsia="Times New Roman" w:hAnsi="Times" w:cs="Times New Roman"/>
        </w:rPr>
        <w:t xml:space="preserve">Despite the </w:t>
      </w:r>
      <w:r w:rsidR="004A719D" w:rsidRPr="00EF4D80">
        <w:rPr>
          <w:rFonts w:ascii="Times" w:eastAsia="Times New Roman" w:hAnsi="Times" w:cs="Times New Roman"/>
        </w:rPr>
        <w:t>9% decrease</w:t>
      </w:r>
      <w:r w:rsidR="00287561">
        <w:rPr>
          <w:rFonts w:ascii="Times" w:eastAsia="Times New Roman" w:hAnsi="Times" w:cs="Times New Roman"/>
        </w:rPr>
        <w:t xml:space="preserve"> seeming</w:t>
      </w:r>
      <w:r w:rsidR="0095304D">
        <w:rPr>
          <w:rFonts w:ascii="Times" w:eastAsia="Times New Roman" w:hAnsi="Times" w:cs="Times New Roman"/>
        </w:rPr>
        <w:t xml:space="preserve"> meager in the bigger picture</w:t>
      </w:r>
      <w:r w:rsidR="004A719D" w:rsidRPr="00EF4D80">
        <w:rPr>
          <w:rFonts w:ascii="Times" w:eastAsia="Times New Roman" w:hAnsi="Times" w:cs="Times New Roman"/>
        </w:rPr>
        <w:t xml:space="preserve">, </w:t>
      </w:r>
      <w:r w:rsidR="00287561">
        <w:rPr>
          <w:rFonts w:ascii="Times" w:eastAsia="Times New Roman" w:hAnsi="Times" w:cs="Times New Roman"/>
        </w:rPr>
        <w:t>in reality it</w:t>
      </w:r>
      <w:r w:rsidR="004A719D" w:rsidRPr="00EF4D80">
        <w:rPr>
          <w:rFonts w:ascii="Times" w:eastAsia="Times New Roman" w:hAnsi="Times" w:cs="Times New Roman"/>
        </w:rPr>
        <w:t xml:space="preserve"> was the </w:t>
      </w:r>
      <w:r w:rsidR="004A719D" w:rsidRPr="00EF4D80">
        <w:rPr>
          <w:rFonts w:ascii="Times" w:eastAsia="Times New Roman" w:hAnsi="Times" w:cs="Times New Roman"/>
        </w:rPr>
        <w:lastRenderedPageBreak/>
        <w:t xml:space="preserve">largest drop </w:t>
      </w:r>
      <w:r w:rsidR="00EF4D80">
        <w:rPr>
          <w:rFonts w:ascii="Times" w:eastAsia="Times New Roman" w:hAnsi="Times" w:cs="Times New Roman"/>
        </w:rPr>
        <w:t>in over 5 years.</w:t>
      </w:r>
      <w:r w:rsidR="00287561">
        <w:rPr>
          <w:rFonts w:ascii="Times" w:eastAsia="Times New Roman" w:hAnsi="Times" w:cs="Times New Roman"/>
        </w:rPr>
        <w:t xml:space="preserve"> </w:t>
      </w:r>
      <w:r>
        <w:rPr>
          <w:rFonts w:ascii="Times" w:eastAsia="Times New Roman" w:hAnsi="Times" w:cs="Times New Roman"/>
        </w:rPr>
        <w:t>Yet</w:t>
      </w:r>
      <w:r w:rsidR="009D707B" w:rsidRPr="00EF4D80">
        <w:rPr>
          <w:rFonts w:ascii="Times" w:eastAsia="Times New Roman" w:hAnsi="Times" w:cs="Times New Roman"/>
        </w:rPr>
        <w:t xml:space="preserve">, this wasn’t the first event that </w:t>
      </w:r>
      <w:r w:rsidR="00A71EA4">
        <w:rPr>
          <w:rFonts w:ascii="Times" w:eastAsia="Times New Roman" w:hAnsi="Times" w:cs="Times New Roman"/>
        </w:rPr>
        <w:t>led to</w:t>
      </w:r>
      <w:r w:rsidR="009D707B" w:rsidRPr="00EF4D80">
        <w:rPr>
          <w:rFonts w:ascii="Times" w:eastAsia="Times New Roman" w:hAnsi="Times" w:cs="Times New Roman"/>
        </w:rPr>
        <w:t xml:space="preserve"> German distrust of the </w:t>
      </w:r>
      <w:r w:rsidR="00BB3EA0" w:rsidRPr="00EF4D80">
        <w:rPr>
          <w:rFonts w:ascii="Times" w:eastAsia="Times New Roman" w:hAnsi="Times" w:cs="Times New Roman"/>
        </w:rPr>
        <w:t xml:space="preserve">new currency and union. </w:t>
      </w:r>
    </w:p>
    <w:p w14:paraId="6AF1EE64" w14:textId="736ABF40" w:rsidR="00797E42" w:rsidRPr="00407F1C" w:rsidRDefault="00407F1C" w:rsidP="00407F1C">
      <w:pPr>
        <w:spacing w:line="480" w:lineRule="auto"/>
        <w:rPr>
          <w:rFonts w:ascii="Times" w:eastAsia="Times New Roman" w:hAnsi="Times" w:cs="Times New Roman"/>
          <w:i/>
        </w:rPr>
      </w:pPr>
      <w:r>
        <w:rPr>
          <w:rFonts w:ascii="Times" w:eastAsia="Times New Roman" w:hAnsi="Times" w:cs="Times New Roman"/>
        </w:rPr>
        <w:tab/>
      </w:r>
      <w:r w:rsidR="00BB3EA0" w:rsidRPr="00EF4D80">
        <w:rPr>
          <w:rFonts w:ascii="Times" w:eastAsia="Times New Roman" w:hAnsi="Times" w:cs="Times New Roman"/>
        </w:rPr>
        <w:t xml:space="preserve">The unemployment rate in Germany in 2005 had risen </w:t>
      </w:r>
      <w:r w:rsidR="00605D19">
        <w:rPr>
          <w:rFonts w:ascii="Times" w:eastAsia="Times New Roman" w:hAnsi="Times" w:cs="Times New Roman"/>
        </w:rPr>
        <w:t>to the record</w:t>
      </w:r>
      <w:r w:rsidR="00BB3EA0" w:rsidRPr="00EF4D80">
        <w:rPr>
          <w:rFonts w:ascii="Times" w:eastAsia="Times New Roman" w:hAnsi="Times" w:cs="Times New Roman"/>
        </w:rPr>
        <w:t xml:space="preserve"> </w:t>
      </w:r>
      <w:r w:rsidR="00605D19">
        <w:rPr>
          <w:rFonts w:ascii="Times" w:eastAsia="Times New Roman" w:hAnsi="Times" w:cs="Times New Roman"/>
        </w:rPr>
        <w:t>level of</w:t>
      </w:r>
      <w:r w:rsidR="00BB3EA0" w:rsidRPr="00EF4D80">
        <w:rPr>
          <w:rFonts w:ascii="Times" w:eastAsia="Times New Roman" w:hAnsi="Times" w:cs="Times New Roman"/>
        </w:rPr>
        <w:t xml:space="preserve"> 11.7%(</w:t>
      </w:r>
      <w:r w:rsidR="00682A29">
        <w:rPr>
          <w:rFonts w:ascii="Times" w:eastAsia="Times New Roman" w:hAnsi="Times" w:cs="Times New Roman"/>
        </w:rPr>
        <w:t>CIA World Fact Book</w:t>
      </w:r>
      <w:r w:rsidR="00BB3EA0" w:rsidRPr="00EF4D80">
        <w:rPr>
          <w:rFonts w:ascii="Times" w:eastAsia="Times New Roman" w:hAnsi="Times" w:cs="Times New Roman"/>
        </w:rPr>
        <w:t xml:space="preserve">). </w:t>
      </w:r>
      <w:r w:rsidR="00605D19">
        <w:rPr>
          <w:rFonts w:ascii="Times" w:eastAsia="Times New Roman" w:hAnsi="Times" w:cs="Times New Roman"/>
        </w:rPr>
        <w:t>Barely o</w:t>
      </w:r>
      <w:r w:rsidR="00CE35BD">
        <w:rPr>
          <w:rFonts w:ascii="Times" w:eastAsia="Times New Roman" w:hAnsi="Times" w:cs="Times New Roman"/>
        </w:rPr>
        <w:t>ver a decade after the Maastricht Treaty was signed</w:t>
      </w:r>
      <w:r w:rsidR="00CD01FB">
        <w:rPr>
          <w:rFonts w:ascii="Times" w:eastAsia="Times New Roman" w:hAnsi="Times" w:cs="Times New Roman"/>
        </w:rPr>
        <w:t>,</w:t>
      </w:r>
      <w:r w:rsidR="00CE35BD">
        <w:rPr>
          <w:rFonts w:ascii="Times" w:eastAsia="Times New Roman" w:hAnsi="Times" w:cs="Times New Roman"/>
        </w:rPr>
        <w:t xml:space="preserve"> the glamor of one Europe and one currency faded with </w:t>
      </w:r>
      <w:r w:rsidR="003B67D3">
        <w:rPr>
          <w:rFonts w:ascii="Times" w:eastAsia="Times New Roman" w:hAnsi="Times" w:cs="Times New Roman"/>
        </w:rPr>
        <w:t xml:space="preserve">rise of </w:t>
      </w:r>
      <w:r w:rsidR="00CE35BD">
        <w:rPr>
          <w:rFonts w:ascii="Times" w:eastAsia="Times New Roman" w:hAnsi="Times" w:cs="Times New Roman"/>
        </w:rPr>
        <w:t xml:space="preserve">statistics </w:t>
      </w:r>
      <w:r w:rsidR="00A71EA4">
        <w:rPr>
          <w:rFonts w:ascii="Times" w:eastAsia="Times New Roman" w:hAnsi="Times" w:cs="Times New Roman"/>
        </w:rPr>
        <w:t>like</w:t>
      </w:r>
      <w:r w:rsidR="00CE35BD">
        <w:rPr>
          <w:rFonts w:ascii="Times" w:eastAsia="Times New Roman" w:hAnsi="Times" w:cs="Times New Roman"/>
        </w:rPr>
        <w:t xml:space="preserve"> this. </w:t>
      </w:r>
      <w:r w:rsidR="00125507">
        <w:rPr>
          <w:rFonts w:ascii="Times" w:eastAsia="Times New Roman" w:hAnsi="Times" w:cs="Times New Roman"/>
        </w:rPr>
        <w:t>Soon enough Germans began to wonder why more than 35% of the EU budget was being allocated to ‘less-favoured regions’ (Europa: Official Website of the EU).</w:t>
      </w:r>
    </w:p>
    <w:p w14:paraId="5E535588" w14:textId="36700AEF" w:rsidR="00797E42" w:rsidRPr="00EF4D80" w:rsidRDefault="00797E42" w:rsidP="00EF4D80">
      <w:pPr>
        <w:spacing w:line="480" w:lineRule="auto"/>
        <w:rPr>
          <w:rFonts w:ascii="Times" w:eastAsia="Times New Roman" w:hAnsi="Times" w:cs="Times New Roman"/>
          <w:i/>
        </w:rPr>
      </w:pPr>
      <w:r w:rsidRPr="00EF4D80">
        <w:rPr>
          <w:rFonts w:ascii="Times" w:eastAsia="Times New Roman" w:hAnsi="Times" w:cs="Times New Roman"/>
          <w:i/>
        </w:rPr>
        <w:t>Ge</w:t>
      </w:r>
      <w:r w:rsidR="0004389A">
        <w:rPr>
          <w:rFonts w:ascii="Times" w:eastAsia="Times New Roman" w:hAnsi="Times" w:cs="Times New Roman"/>
          <w:i/>
        </w:rPr>
        <w:t>rmany and the popular opinion on</w:t>
      </w:r>
      <w:r w:rsidRPr="00EF4D80">
        <w:rPr>
          <w:rFonts w:ascii="Times" w:eastAsia="Times New Roman" w:hAnsi="Times" w:cs="Times New Roman"/>
          <w:i/>
        </w:rPr>
        <w:t xml:space="preserve"> the EU </w:t>
      </w:r>
      <w:r w:rsidR="0004389A">
        <w:rPr>
          <w:rFonts w:ascii="Times" w:eastAsia="Times New Roman" w:hAnsi="Times" w:cs="Times New Roman"/>
          <w:i/>
        </w:rPr>
        <w:t>from</w:t>
      </w:r>
      <w:r w:rsidRPr="00EF4D80">
        <w:rPr>
          <w:rFonts w:ascii="Times" w:eastAsia="Times New Roman" w:hAnsi="Times" w:cs="Times New Roman"/>
          <w:i/>
        </w:rPr>
        <w:t xml:space="preserve"> 2011</w:t>
      </w:r>
      <w:r w:rsidR="00AE5BAC" w:rsidRPr="00EF4D80">
        <w:rPr>
          <w:rFonts w:ascii="Times" w:eastAsia="Times New Roman" w:hAnsi="Times" w:cs="Times New Roman"/>
          <w:i/>
        </w:rPr>
        <w:t>-</w:t>
      </w:r>
      <w:r w:rsidR="0004389A">
        <w:rPr>
          <w:rFonts w:ascii="Times" w:eastAsia="Times New Roman" w:hAnsi="Times" w:cs="Times New Roman"/>
          <w:i/>
        </w:rPr>
        <w:t>present</w:t>
      </w:r>
      <w:r w:rsidRPr="00EF4D80">
        <w:rPr>
          <w:rFonts w:ascii="Times" w:eastAsia="Times New Roman" w:hAnsi="Times" w:cs="Times New Roman"/>
          <w:i/>
        </w:rPr>
        <w:t xml:space="preserve">: </w:t>
      </w:r>
    </w:p>
    <w:p w14:paraId="77C1B92D" w14:textId="7D497E23" w:rsidR="004170CF" w:rsidRPr="003150BE" w:rsidRDefault="00705BB1" w:rsidP="003150BE">
      <w:pPr>
        <w:spacing w:line="480" w:lineRule="auto"/>
        <w:rPr>
          <w:rFonts w:ascii="Times" w:eastAsia="Times New Roman" w:hAnsi="Times" w:cs="Times New Roman"/>
        </w:rPr>
      </w:pPr>
      <w:r>
        <w:rPr>
          <w:rFonts w:ascii="Times" w:eastAsia="Times New Roman" w:hAnsi="Times" w:cs="Times New Roman"/>
        </w:rPr>
        <w:tab/>
        <w:t>During this time frame German people witness</w:t>
      </w:r>
      <w:r w:rsidR="003B67D3">
        <w:rPr>
          <w:rFonts w:ascii="Times" w:eastAsia="Times New Roman" w:hAnsi="Times" w:cs="Times New Roman"/>
        </w:rPr>
        <w:t>ed</w:t>
      </w:r>
      <w:r>
        <w:rPr>
          <w:rFonts w:ascii="Times" w:eastAsia="Times New Roman" w:hAnsi="Times" w:cs="Times New Roman"/>
        </w:rPr>
        <w:t xml:space="preserve"> the EU leaders agreeing on a 500€ billion </w:t>
      </w:r>
      <w:r w:rsidR="00540596">
        <w:rPr>
          <w:rFonts w:ascii="Times" w:eastAsia="Times New Roman" w:hAnsi="Times" w:cs="Times New Roman"/>
        </w:rPr>
        <w:t>bailout package, numerous financial service companies</w:t>
      </w:r>
      <w:r>
        <w:rPr>
          <w:rFonts w:ascii="Times" w:eastAsia="Times New Roman" w:hAnsi="Times" w:cs="Times New Roman"/>
        </w:rPr>
        <w:t xml:space="preserve"> decreasing mem</w:t>
      </w:r>
      <w:r w:rsidR="003150BE">
        <w:rPr>
          <w:rFonts w:ascii="Times" w:eastAsia="Times New Roman" w:hAnsi="Times" w:cs="Times New Roman"/>
        </w:rPr>
        <w:t>ber</w:t>
      </w:r>
      <w:r w:rsidR="00125507">
        <w:rPr>
          <w:rFonts w:ascii="Times" w:eastAsia="Times New Roman" w:hAnsi="Times" w:cs="Times New Roman"/>
        </w:rPr>
        <w:t>s</w:t>
      </w:r>
      <w:r w:rsidR="003150BE">
        <w:rPr>
          <w:rFonts w:ascii="Times" w:eastAsia="Times New Roman" w:hAnsi="Times" w:cs="Times New Roman"/>
        </w:rPr>
        <w:t>’</w:t>
      </w:r>
      <w:r w:rsidR="00125507">
        <w:rPr>
          <w:rFonts w:ascii="Times" w:eastAsia="Times New Roman" w:hAnsi="Times" w:cs="Times New Roman"/>
        </w:rPr>
        <w:t xml:space="preserve"> credit rating</w:t>
      </w:r>
      <w:r w:rsidR="00540596">
        <w:rPr>
          <w:rFonts w:ascii="Times" w:eastAsia="Times New Roman" w:hAnsi="Times" w:cs="Times New Roman"/>
        </w:rPr>
        <w:t>s</w:t>
      </w:r>
      <w:r w:rsidR="00125507">
        <w:rPr>
          <w:rFonts w:ascii="Times" w:eastAsia="Times New Roman" w:hAnsi="Times" w:cs="Times New Roman"/>
        </w:rPr>
        <w:t xml:space="preserve">, </w:t>
      </w:r>
      <w:r w:rsidR="00540596">
        <w:rPr>
          <w:rFonts w:ascii="Times" w:eastAsia="Times New Roman" w:hAnsi="Times" w:cs="Times New Roman"/>
        </w:rPr>
        <w:t>income tax levels rising</w:t>
      </w:r>
      <w:r w:rsidR="00D724CD">
        <w:rPr>
          <w:rFonts w:ascii="Times" w:eastAsia="Times New Roman" w:hAnsi="Times" w:cs="Times New Roman"/>
        </w:rPr>
        <w:t xml:space="preserve"> to cover deficits</w:t>
      </w:r>
      <w:r w:rsidR="00540596">
        <w:rPr>
          <w:rFonts w:ascii="Times" w:eastAsia="Times New Roman" w:hAnsi="Times" w:cs="Times New Roman"/>
        </w:rPr>
        <w:t xml:space="preserve">, </w:t>
      </w:r>
      <w:r w:rsidR="009C0ADD">
        <w:rPr>
          <w:rFonts w:ascii="Times" w:eastAsia="Times New Roman" w:hAnsi="Times" w:cs="Times New Roman"/>
        </w:rPr>
        <w:t xml:space="preserve">and </w:t>
      </w:r>
      <w:r w:rsidR="00125507">
        <w:rPr>
          <w:rFonts w:ascii="Times" w:eastAsia="Times New Roman" w:hAnsi="Times" w:cs="Times New Roman"/>
        </w:rPr>
        <w:t xml:space="preserve">Greek </w:t>
      </w:r>
      <w:r>
        <w:rPr>
          <w:rFonts w:ascii="Times" w:eastAsia="Times New Roman" w:hAnsi="Times" w:cs="Times New Roman"/>
        </w:rPr>
        <w:t>politicians being</w:t>
      </w:r>
      <w:r w:rsidR="0004389A">
        <w:rPr>
          <w:rFonts w:ascii="Times" w:eastAsia="Times New Roman" w:hAnsi="Times" w:cs="Times New Roman"/>
        </w:rPr>
        <w:t xml:space="preserve"> </w:t>
      </w:r>
      <w:r w:rsidR="00125507">
        <w:rPr>
          <w:rFonts w:ascii="Times" w:eastAsia="Times New Roman" w:hAnsi="Times" w:cs="Times New Roman"/>
        </w:rPr>
        <w:t>forced</w:t>
      </w:r>
      <w:r w:rsidR="0004389A">
        <w:rPr>
          <w:rFonts w:ascii="Times" w:eastAsia="Times New Roman" w:hAnsi="Times" w:cs="Times New Roman"/>
        </w:rPr>
        <w:t xml:space="preserve"> to adopt austerity measure</w:t>
      </w:r>
      <w:r w:rsidR="00125507">
        <w:rPr>
          <w:rFonts w:ascii="Times" w:eastAsia="Times New Roman" w:hAnsi="Times" w:cs="Times New Roman"/>
        </w:rPr>
        <w:t>s</w:t>
      </w:r>
      <w:r w:rsidR="0004389A">
        <w:rPr>
          <w:rFonts w:ascii="Times" w:eastAsia="Times New Roman" w:hAnsi="Times" w:cs="Times New Roman"/>
        </w:rPr>
        <w:t xml:space="preserve"> and </w:t>
      </w:r>
      <w:r w:rsidR="00125507">
        <w:rPr>
          <w:rFonts w:ascii="Times" w:eastAsia="Times New Roman" w:hAnsi="Times" w:cs="Times New Roman"/>
        </w:rPr>
        <w:t xml:space="preserve">being </w:t>
      </w:r>
      <w:r w:rsidR="003150BE">
        <w:rPr>
          <w:rFonts w:ascii="Times" w:eastAsia="Times New Roman" w:hAnsi="Times" w:cs="Times New Roman"/>
        </w:rPr>
        <w:t>cast</w:t>
      </w:r>
      <w:r>
        <w:rPr>
          <w:rFonts w:ascii="Times" w:eastAsia="Times New Roman" w:hAnsi="Times" w:cs="Times New Roman"/>
        </w:rPr>
        <w:t xml:space="preserve"> </w:t>
      </w:r>
      <w:r w:rsidR="0004389A">
        <w:rPr>
          <w:rFonts w:ascii="Times" w:eastAsia="Times New Roman" w:hAnsi="Times" w:cs="Times New Roman"/>
        </w:rPr>
        <w:t>onto</w:t>
      </w:r>
      <w:r>
        <w:rPr>
          <w:rFonts w:ascii="Times" w:eastAsia="Times New Roman" w:hAnsi="Times" w:cs="Times New Roman"/>
        </w:rPr>
        <w:t xml:space="preserve"> the hot seat</w:t>
      </w:r>
      <w:r w:rsidR="00A52D3E">
        <w:rPr>
          <w:rFonts w:ascii="Times" w:eastAsia="Times New Roman" w:hAnsi="Times" w:cs="Times New Roman"/>
        </w:rPr>
        <w:t xml:space="preserve"> (The Wall Street Journal)</w:t>
      </w:r>
      <w:r>
        <w:rPr>
          <w:rFonts w:ascii="Times" w:eastAsia="Times New Roman" w:hAnsi="Times" w:cs="Times New Roman"/>
        </w:rPr>
        <w:t>.</w:t>
      </w:r>
      <w:r w:rsidR="00407F1C">
        <w:rPr>
          <w:rFonts w:ascii="Times" w:eastAsia="Times New Roman" w:hAnsi="Times" w:cs="Times New Roman"/>
        </w:rPr>
        <w:t xml:space="preserve"> The</w:t>
      </w:r>
      <w:r w:rsidR="00125507">
        <w:rPr>
          <w:rFonts w:ascii="Times" w:eastAsia="Times New Roman" w:hAnsi="Times" w:cs="Times New Roman"/>
        </w:rPr>
        <w:t xml:space="preserve"> previous German trust and confidence of The Council of the European Union </w:t>
      </w:r>
      <w:r w:rsidR="00125507" w:rsidRPr="003150BE">
        <w:rPr>
          <w:rFonts w:ascii="Times" w:eastAsia="Times New Roman" w:hAnsi="Times" w:cs="Times New Roman"/>
        </w:rPr>
        <w:t>dwindled</w:t>
      </w:r>
      <w:r w:rsidR="003150BE" w:rsidRPr="003150BE">
        <w:rPr>
          <w:rFonts w:ascii="Times" w:eastAsia="Times New Roman" w:hAnsi="Times" w:cs="Times New Roman"/>
        </w:rPr>
        <w:t xml:space="preserve"> as those who were granted membership</w:t>
      </w:r>
      <w:r w:rsidR="00EC6961">
        <w:rPr>
          <w:rFonts w:ascii="Times" w:eastAsia="Times New Roman" w:hAnsi="Times" w:cs="Times New Roman"/>
        </w:rPr>
        <w:t xml:space="preserve"> on false premises</w:t>
      </w:r>
      <w:r w:rsidR="003150BE" w:rsidRPr="003150BE">
        <w:rPr>
          <w:rFonts w:ascii="Times" w:eastAsia="Times New Roman" w:hAnsi="Times" w:cs="Times New Roman"/>
        </w:rPr>
        <w:t xml:space="preserve"> began to pull down the entire operation. </w:t>
      </w:r>
    </w:p>
    <w:p w14:paraId="29B6CFD1" w14:textId="7EFB0092" w:rsidR="003150BE" w:rsidRPr="0095304D" w:rsidRDefault="00540596" w:rsidP="00EF4D80">
      <w:pPr>
        <w:spacing w:line="480" w:lineRule="auto"/>
        <w:rPr>
          <w:rFonts w:ascii="Times" w:eastAsia="Times New Roman" w:hAnsi="Times" w:cs="Times New Roman"/>
        </w:rPr>
      </w:pPr>
      <w:r>
        <w:rPr>
          <w:rFonts w:ascii="Times" w:eastAsia="Times New Roman" w:hAnsi="Times" w:cs="Times New Roman"/>
        </w:rPr>
        <w:tab/>
      </w:r>
      <w:r w:rsidR="00444719">
        <w:rPr>
          <w:rFonts w:ascii="Times" w:eastAsia="Times New Roman" w:hAnsi="Times" w:cs="Times New Roman"/>
        </w:rPr>
        <w:t>Conversely, in March 2011 The Euro-Plus-Pact</w:t>
      </w:r>
      <w:r w:rsidR="005B59C7">
        <w:rPr>
          <w:rFonts w:ascii="Times" w:eastAsia="Times New Roman" w:hAnsi="Times" w:cs="Times New Roman"/>
        </w:rPr>
        <w:t xml:space="preserve"> was founded. This pact </w:t>
      </w:r>
      <w:r w:rsidR="004C09CD">
        <w:rPr>
          <w:rFonts w:ascii="Times" w:eastAsia="Times New Roman" w:hAnsi="Times" w:cs="Times New Roman"/>
        </w:rPr>
        <w:t xml:space="preserve">called for measures such as: fiscal consolidation and structural reform to address member deficits, labor market reform to address unemployment rates, </w:t>
      </w:r>
      <w:r w:rsidR="00CD01FB">
        <w:rPr>
          <w:rFonts w:ascii="Times" w:eastAsia="Times New Roman" w:hAnsi="Times" w:cs="Times New Roman"/>
        </w:rPr>
        <w:t xml:space="preserve">and </w:t>
      </w:r>
      <w:r w:rsidR="004C09CD">
        <w:rPr>
          <w:rFonts w:ascii="Times" w:eastAsia="Times New Roman" w:hAnsi="Times" w:cs="Times New Roman"/>
        </w:rPr>
        <w:t>mandated presentation on consolidation plans to oversee credible improvement (</w:t>
      </w:r>
      <w:r w:rsidR="00CD01FB">
        <w:rPr>
          <w:rFonts w:ascii="Times" w:eastAsia="Times New Roman" w:hAnsi="Times" w:cs="Times New Roman"/>
        </w:rPr>
        <w:t xml:space="preserve">The European Council). </w:t>
      </w:r>
      <w:r w:rsidR="006514A3">
        <w:rPr>
          <w:rFonts w:ascii="Times" w:eastAsia="Times New Roman" w:hAnsi="Times" w:cs="Times New Roman"/>
        </w:rPr>
        <w:t>In addition, o</w:t>
      </w:r>
      <w:r w:rsidR="003150BE" w:rsidRPr="003150BE">
        <w:rPr>
          <w:rFonts w:ascii="Times" w:eastAsia="Times New Roman" w:hAnsi="Times" w:cs="Times New Roman"/>
        </w:rPr>
        <w:t xml:space="preserve">n April of 2011 the unemployment rate was recorded at 7.1%, showing a .7% </w:t>
      </w:r>
      <w:r w:rsidR="003150BE" w:rsidRPr="006514A3">
        <w:rPr>
          <w:rFonts w:ascii="Times" w:eastAsia="Times New Roman" w:hAnsi="Times" w:cs="Times New Roman"/>
          <w:i/>
        </w:rPr>
        <w:t>decrease</w:t>
      </w:r>
      <w:r w:rsidR="003150BE" w:rsidRPr="003150BE">
        <w:rPr>
          <w:rFonts w:ascii="Times" w:eastAsia="Times New Roman" w:hAnsi="Times" w:cs="Times New Roman"/>
        </w:rPr>
        <w:t xml:space="preserve"> from April of 2010 (NY Times Ewing). </w:t>
      </w:r>
      <w:r w:rsidR="003150BE">
        <w:rPr>
          <w:rFonts w:ascii="Times" w:eastAsia="Times New Roman" w:hAnsi="Times" w:cs="Times New Roman"/>
        </w:rPr>
        <w:t xml:space="preserve">According to the New York Times: </w:t>
      </w:r>
      <w:r w:rsidR="003150BE" w:rsidRPr="003150BE">
        <w:rPr>
          <w:rFonts w:ascii="Times" w:eastAsia="Times New Roman" w:hAnsi="Times" w:cs="Times New Roman"/>
        </w:rPr>
        <w:t>“</w:t>
      </w:r>
      <w:r w:rsidR="003150BE">
        <w:rPr>
          <w:rFonts w:ascii="Times" w:eastAsia="Times New Roman" w:hAnsi="Times" w:cs="Times New Roman"/>
          <w:color w:val="000000"/>
          <w:shd w:val="clear" w:color="auto" w:fill="FFFFFF"/>
        </w:rPr>
        <w:t>t</w:t>
      </w:r>
      <w:r w:rsidR="003150BE" w:rsidRPr="003150BE">
        <w:rPr>
          <w:rFonts w:ascii="Times" w:eastAsia="Times New Roman" w:hAnsi="Times" w:cs="Times New Roman"/>
          <w:color w:val="000000"/>
          <w:shd w:val="clear" w:color="auto" w:fill="FFFFFF"/>
        </w:rPr>
        <w:t>he figures provide some of the strongest evidence yet of the comeback of Europe’s largest economy</w:t>
      </w:r>
      <w:r w:rsidR="003150BE">
        <w:rPr>
          <w:rFonts w:ascii="Times" w:eastAsia="Times New Roman" w:hAnsi="Times" w:cs="Times New Roman"/>
          <w:color w:val="000000"/>
          <w:shd w:val="clear" w:color="auto" w:fill="FFFFFF"/>
        </w:rPr>
        <w:t xml:space="preserve">” (NY Times Ewing). </w:t>
      </w:r>
      <w:r w:rsidR="004D5BAC">
        <w:rPr>
          <w:rFonts w:ascii="Times" w:eastAsia="Times New Roman" w:hAnsi="Times" w:cs="Times New Roman"/>
          <w:color w:val="000000"/>
          <w:shd w:val="clear" w:color="auto" w:fill="FFFFFF"/>
        </w:rPr>
        <w:t xml:space="preserve">Unemployment is highlighted because of its </w:t>
      </w:r>
      <w:r w:rsidR="004D5BAC">
        <w:rPr>
          <w:rFonts w:ascii="Times" w:eastAsia="Times New Roman" w:hAnsi="Times" w:cs="Times New Roman"/>
          <w:color w:val="000000"/>
          <w:shd w:val="clear" w:color="auto" w:fill="FFFFFF"/>
        </w:rPr>
        <w:lastRenderedPageBreak/>
        <w:t xml:space="preserve">connection </w:t>
      </w:r>
      <w:r w:rsidR="008B3224">
        <w:rPr>
          <w:rFonts w:ascii="Times" w:eastAsia="Times New Roman" w:hAnsi="Times" w:cs="Times New Roman"/>
          <w:color w:val="000000"/>
          <w:shd w:val="clear" w:color="auto" w:fill="FFFFFF"/>
        </w:rPr>
        <w:t>with an individuals’</w:t>
      </w:r>
      <w:r w:rsidR="00AE3E17">
        <w:rPr>
          <w:rFonts w:ascii="Times" w:eastAsia="Times New Roman" w:hAnsi="Times" w:cs="Times New Roman"/>
          <w:color w:val="000000"/>
          <w:shd w:val="clear" w:color="auto" w:fill="FFFFFF"/>
        </w:rPr>
        <w:t xml:space="preserve"> satisfaction with life, which</w:t>
      </w:r>
      <w:r w:rsidR="004D5BAC">
        <w:rPr>
          <w:rFonts w:ascii="Times" w:eastAsia="Times New Roman" w:hAnsi="Times" w:cs="Times New Roman"/>
          <w:color w:val="000000"/>
          <w:shd w:val="clear" w:color="auto" w:fill="FFFFFF"/>
        </w:rPr>
        <w:t xml:space="preserve"> is</w:t>
      </w:r>
      <w:r w:rsidR="00AE3E17">
        <w:rPr>
          <w:rFonts w:ascii="Times" w:eastAsia="Times New Roman" w:hAnsi="Times" w:cs="Times New Roman"/>
          <w:color w:val="000000"/>
          <w:shd w:val="clear" w:color="auto" w:fill="FFFFFF"/>
        </w:rPr>
        <w:t xml:space="preserve"> in</w:t>
      </w:r>
      <w:r w:rsidR="004D5BAC">
        <w:rPr>
          <w:rFonts w:ascii="Times" w:eastAsia="Times New Roman" w:hAnsi="Times" w:cs="Times New Roman"/>
          <w:color w:val="000000"/>
          <w:shd w:val="clear" w:color="auto" w:fill="FFFFFF"/>
        </w:rPr>
        <w:t xml:space="preserve"> </w:t>
      </w:r>
      <w:r w:rsidR="008B3224">
        <w:rPr>
          <w:rFonts w:ascii="Times" w:eastAsia="Times New Roman" w:hAnsi="Times" w:cs="Times New Roman"/>
          <w:color w:val="000000"/>
          <w:shd w:val="clear" w:color="auto" w:fill="FFFFFF"/>
        </w:rPr>
        <w:t xml:space="preserve">turn represented on opinions in categories like trust in government institutions and </w:t>
      </w:r>
      <w:r w:rsidR="009C0ADD">
        <w:rPr>
          <w:rFonts w:ascii="Times" w:eastAsia="Times New Roman" w:hAnsi="Times" w:cs="Times New Roman"/>
          <w:color w:val="000000"/>
          <w:shd w:val="clear" w:color="auto" w:fill="FFFFFF"/>
        </w:rPr>
        <w:t>also reflect</w:t>
      </w:r>
      <w:r w:rsidR="006514A3">
        <w:rPr>
          <w:rFonts w:ascii="Times" w:eastAsia="Times New Roman" w:hAnsi="Times" w:cs="Times New Roman"/>
          <w:color w:val="000000"/>
          <w:shd w:val="clear" w:color="auto" w:fill="FFFFFF"/>
        </w:rPr>
        <w:t xml:space="preserve"> ratings on</w:t>
      </w:r>
      <w:r w:rsidR="008B3224">
        <w:rPr>
          <w:rFonts w:ascii="Times" w:eastAsia="Times New Roman" w:hAnsi="Times" w:cs="Times New Roman"/>
          <w:color w:val="000000"/>
          <w:shd w:val="clear" w:color="auto" w:fill="FFFFFF"/>
        </w:rPr>
        <w:t xml:space="preserve"> economic stability. </w:t>
      </w:r>
      <w:r w:rsidR="006C5B33">
        <w:rPr>
          <w:rFonts w:ascii="Times" w:eastAsia="Times New Roman" w:hAnsi="Times" w:cs="Times New Roman"/>
          <w:color w:val="000000"/>
          <w:shd w:val="clear" w:color="auto" w:fill="FFFFFF"/>
        </w:rPr>
        <w:t>Synchronized</w:t>
      </w:r>
      <w:r w:rsidR="008D04E4">
        <w:rPr>
          <w:rFonts w:ascii="Times" w:eastAsia="Times New Roman" w:hAnsi="Times" w:cs="Times New Roman"/>
          <w:color w:val="000000"/>
          <w:shd w:val="clear" w:color="auto" w:fill="FFFFFF"/>
        </w:rPr>
        <w:t xml:space="preserve"> with </w:t>
      </w:r>
      <w:r w:rsidR="006514A3">
        <w:rPr>
          <w:rFonts w:ascii="Times" w:eastAsia="Times New Roman" w:hAnsi="Times" w:cs="Times New Roman"/>
          <w:color w:val="000000"/>
          <w:shd w:val="clear" w:color="auto" w:fill="FFFFFF"/>
        </w:rPr>
        <w:t>the</w:t>
      </w:r>
      <w:r w:rsidR="008D04E4">
        <w:rPr>
          <w:rFonts w:ascii="Times" w:eastAsia="Times New Roman" w:hAnsi="Times" w:cs="Times New Roman"/>
          <w:color w:val="000000"/>
          <w:shd w:val="clear" w:color="auto" w:fill="FFFFFF"/>
        </w:rPr>
        <w:t xml:space="preserve"> unemployment decrease</w:t>
      </w:r>
      <w:r w:rsidR="006C5B33">
        <w:rPr>
          <w:rFonts w:ascii="Times" w:eastAsia="Times New Roman" w:hAnsi="Times" w:cs="Times New Roman"/>
          <w:color w:val="000000"/>
          <w:shd w:val="clear" w:color="auto" w:fill="FFFFFF"/>
        </w:rPr>
        <w:t>,</w:t>
      </w:r>
      <w:r w:rsidR="008D04E4">
        <w:rPr>
          <w:rFonts w:ascii="Times" w:eastAsia="Times New Roman" w:hAnsi="Times" w:cs="Times New Roman"/>
          <w:color w:val="000000"/>
          <w:shd w:val="clear" w:color="auto" w:fill="FFFFFF"/>
        </w:rPr>
        <w:t xml:space="preserve"> the Eurobarometer published </w:t>
      </w:r>
      <w:r w:rsidR="006C5B33">
        <w:rPr>
          <w:rFonts w:ascii="Times" w:eastAsia="Times New Roman" w:hAnsi="Times" w:cs="Times New Roman"/>
          <w:color w:val="000000"/>
          <w:shd w:val="clear" w:color="auto" w:fill="FFFFFF"/>
        </w:rPr>
        <w:t>in</w:t>
      </w:r>
      <w:r w:rsidR="008D04E4">
        <w:rPr>
          <w:rFonts w:ascii="Times" w:eastAsia="Times New Roman" w:hAnsi="Times" w:cs="Times New Roman"/>
          <w:color w:val="000000"/>
          <w:shd w:val="clear" w:color="auto" w:fill="FFFFFF"/>
        </w:rPr>
        <w:t xml:space="preserve"> 2011 that pessimism </w:t>
      </w:r>
      <w:r w:rsidR="006C5B33">
        <w:rPr>
          <w:rFonts w:ascii="Times" w:eastAsia="Times New Roman" w:hAnsi="Times" w:cs="Times New Roman"/>
          <w:color w:val="000000"/>
          <w:shd w:val="clear" w:color="auto" w:fill="FFFFFF"/>
        </w:rPr>
        <w:t>of</w:t>
      </w:r>
      <w:r w:rsidR="008D04E4">
        <w:rPr>
          <w:rFonts w:ascii="Times" w:eastAsia="Times New Roman" w:hAnsi="Times" w:cs="Times New Roman"/>
          <w:color w:val="000000"/>
          <w:shd w:val="clear" w:color="auto" w:fill="FFFFFF"/>
        </w:rPr>
        <w:t xml:space="preserve"> the future is decreasing overall and confirms a positive trend </w:t>
      </w:r>
      <w:r w:rsidR="006C5B33">
        <w:rPr>
          <w:rFonts w:ascii="Times" w:eastAsia="Times New Roman" w:hAnsi="Times" w:cs="Times New Roman"/>
          <w:color w:val="000000"/>
          <w:shd w:val="clear" w:color="auto" w:fill="FFFFFF"/>
        </w:rPr>
        <w:t>of</w:t>
      </w:r>
      <w:r w:rsidR="008D04E4">
        <w:rPr>
          <w:rFonts w:ascii="Times" w:eastAsia="Times New Roman" w:hAnsi="Times" w:cs="Times New Roman"/>
          <w:color w:val="000000"/>
          <w:shd w:val="clear" w:color="auto" w:fill="FFFFFF"/>
        </w:rPr>
        <w:t xml:space="preserve"> German sentiments towards the European Union.  </w:t>
      </w:r>
    </w:p>
    <w:p w14:paraId="290379CA" w14:textId="415E7D29" w:rsidR="00797E42" w:rsidRDefault="009D707B" w:rsidP="00EF4D80">
      <w:pPr>
        <w:spacing w:line="480" w:lineRule="auto"/>
        <w:rPr>
          <w:rFonts w:ascii="Times" w:eastAsia="Times New Roman" w:hAnsi="Times" w:cs="Times New Roman"/>
          <w:i/>
        </w:rPr>
      </w:pPr>
      <w:r w:rsidRPr="00EF4D80">
        <w:rPr>
          <w:rFonts w:ascii="Times" w:eastAsia="Times New Roman" w:hAnsi="Times" w:cs="Times New Roman"/>
          <w:i/>
        </w:rPr>
        <w:t xml:space="preserve">Conclusion: </w:t>
      </w:r>
    </w:p>
    <w:p w14:paraId="0CC6010F" w14:textId="077909F1" w:rsidR="00481956" w:rsidRDefault="00481956" w:rsidP="0095304D">
      <w:pPr>
        <w:widowControl w:val="0"/>
        <w:autoSpaceDE w:val="0"/>
        <w:autoSpaceDN w:val="0"/>
        <w:adjustRightInd w:val="0"/>
        <w:spacing w:after="240" w:line="480" w:lineRule="auto"/>
        <w:rPr>
          <w:rFonts w:ascii="Times" w:eastAsia="Times New Roman" w:hAnsi="Times" w:cs="Times New Roman"/>
        </w:rPr>
      </w:pPr>
      <w:r>
        <w:rPr>
          <w:rFonts w:ascii="Times" w:eastAsia="Times New Roman" w:hAnsi="Times" w:cs="Times New Roman"/>
        </w:rPr>
        <w:tab/>
        <w:t>Through this analysis it becomes apparent tha</w:t>
      </w:r>
      <w:r w:rsidR="003B67D3">
        <w:rPr>
          <w:rFonts w:ascii="Times" w:eastAsia="Times New Roman" w:hAnsi="Times" w:cs="Times New Roman"/>
        </w:rPr>
        <w:t xml:space="preserve">t the overall approval of the European Union took a hit immediately after the start of the sovereign debt crisis. German people have </w:t>
      </w:r>
      <w:r w:rsidR="0094114B">
        <w:rPr>
          <w:rFonts w:ascii="Times" w:eastAsia="Times New Roman" w:hAnsi="Times" w:cs="Times New Roman"/>
        </w:rPr>
        <w:t>a deep-seated fear</w:t>
      </w:r>
      <w:r w:rsidR="003B67D3">
        <w:rPr>
          <w:rFonts w:ascii="Times" w:eastAsia="Times New Roman" w:hAnsi="Times" w:cs="Times New Roman"/>
        </w:rPr>
        <w:t xml:space="preserve"> of financial troubles through experiences like the hyp</w:t>
      </w:r>
      <w:r w:rsidR="004D650E">
        <w:rPr>
          <w:rFonts w:ascii="Times" w:eastAsia="Times New Roman" w:hAnsi="Times" w:cs="Times New Roman"/>
        </w:rPr>
        <w:t xml:space="preserve">erinflation of the </w:t>
      </w:r>
      <w:r w:rsidR="0094114B">
        <w:rPr>
          <w:rFonts w:ascii="Times" w:eastAsia="Times New Roman" w:hAnsi="Times" w:cs="Times New Roman"/>
        </w:rPr>
        <w:t>mid-</w:t>
      </w:r>
      <w:r w:rsidR="004D650E">
        <w:rPr>
          <w:rFonts w:ascii="Times" w:eastAsia="Times New Roman" w:hAnsi="Times" w:cs="Times New Roman"/>
        </w:rPr>
        <w:t>1920s,</w:t>
      </w:r>
      <w:r w:rsidR="00E86EB3">
        <w:rPr>
          <w:rFonts w:ascii="Times" w:eastAsia="Times New Roman" w:hAnsi="Times" w:cs="Times New Roman"/>
        </w:rPr>
        <w:t xml:space="preserve"> and </w:t>
      </w:r>
      <w:r w:rsidR="004D650E">
        <w:rPr>
          <w:rFonts w:ascii="Times" w:eastAsia="Times New Roman" w:hAnsi="Times" w:cs="Times New Roman"/>
        </w:rPr>
        <w:t>similarly</w:t>
      </w:r>
      <w:r w:rsidR="0094114B">
        <w:rPr>
          <w:rFonts w:ascii="Times" w:eastAsia="Times New Roman" w:hAnsi="Times" w:cs="Times New Roman"/>
        </w:rPr>
        <w:t xml:space="preserve"> they</w:t>
      </w:r>
      <w:r w:rsidR="00E86EB3">
        <w:rPr>
          <w:rFonts w:ascii="Times" w:eastAsia="Times New Roman" w:hAnsi="Times" w:cs="Times New Roman"/>
        </w:rPr>
        <w:t xml:space="preserve"> harbor a </w:t>
      </w:r>
      <w:r w:rsidR="003B67D3">
        <w:rPr>
          <w:rFonts w:ascii="Times" w:eastAsia="Times New Roman" w:hAnsi="Times" w:cs="Times New Roman"/>
        </w:rPr>
        <w:t xml:space="preserve">fear of demagogues or radical political parties rising to power in the wake of WWII. The fear of repetition of these histories was quelled with the idea of a new beginning </w:t>
      </w:r>
      <w:r w:rsidR="00605D19">
        <w:rPr>
          <w:rFonts w:ascii="Times" w:eastAsia="Times New Roman" w:hAnsi="Times" w:cs="Times New Roman"/>
        </w:rPr>
        <w:t>that accompanied a</w:t>
      </w:r>
      <w:r w:rsidR="00E86EB3">
        <w:rPr>
          <w:rFonts w:ascii="Times" w:eastAsia="Times New Roman" w:hAnsi="Times" w:cs="Times New Roman"/>
        </w:rPr>
        <w:t xml:space="preserve"> long</w:t>
      </w:r>
      <w:r w:rsidR="003B67D3">
        <w:rPr>
          <w:rFonts w:ascii="Times" w:eastAsia="Times New Roman" w:hAnsi="Times" w:cs="Times New Roman"/>
        </w:rPr>
        <w:t xml:space="preserve"> list of promises offered by the EU. Germany, being sensitive to these </w:t>
      </w:r>
      <w:r w:rsidR="00E86EB3">
        <w:rPr>
          <w:rFonts w:ascii="Times" w:eastAsia="Times New Roman" w:hAnsi="Times" w:cs="Times New Roman"/>
        </w:rPr>
        <w:t>episodes</w:t>
      </w:r>
      <w:r w:rsidR="003B67D3">
        <w:rPr>
          <w:rFonts w:ascii="Times" w:eastAsia="Times New Roman" w:hAnsi="Times" w:cs="Times New Roman"/>
        </w:rPr>
        <w:t xml:space="preserve">, </w:t>
      </w:r>
      <w:r w:rsidR="004D650E">
        <w:rPr>
          <w:rFonts w:ascii="Times" w:eastAsia="Times New Roman" w:hAnsi="Times" w:cs="Times New Roman"/>
        </w:rPr>
        <w:t xml:space="preserve">was </w:t>
      </w:r>
      <w:r w:rsidR="003B67D3">
        <w:rPr>
          <w:rFonts w:ascii="Times" w:eastAsia="Times New Roman" w:hAnsi="Times" w:cs="Times New Roman"/>
        </w:rPr>
        <w:t xml:space="preserve">drastically </w:t>
      </w:r>
      <w:r w:rsidR="00E86EB3">
        <w:rPr>
          <w:rFonts w:ascii="Times" w:eastAsia="Times New Roman" w:hAnsi="Times" w:cs="Times New Roman"/>
        </w:rPr>
        <w:t>influenced</w:t>
      </w:r>
      <w:r w:rsidR="003B67D3">
        <w:rPr>
          <w:rFonts w:ascii="Times" w:eastAsia="Times New Roman" w:hAnsi="Times" w:cs="Times New Roman"/>
        </w:rPr>
        <w:t xml:space="preserve"> </w:t>
      </w:r>
      <w:r w:rsidR="004D650E">
        <w:rPr>
          <w:rFonts w:ascii="Times" w:eastAsia="Times New Roman" w:hAnsi="Times" w:cs="Times New Roman"/>
        </w:rPr>
        <w:t>in</w:t>
      </w:r>
      <w:r w:rsidR="003B67D3">
        <w:rPr>
          <w:rFonts w:ascii="Times" w:eastAsia="Times New Roman" w:hAnsi="Times" w:cs="Times New Roman"/>
        </w:rPr>
        <w:t xml:space="preserve"> public opinion polls b</w:t>
      </w:r>
      <w:r w:rsidR="002E6F13">
        <w:rPr>
          <w:rFonts w:ascii="Times" w:eastAsia="Times New Roman" w:hAnsi="Times" w:cs="Times New Roman"/>
        </w:rPr>
        <w:t>efore and after the Euro Crisis. Just as we are able to interpret</w:t>
      </w:r>
      <w:r w:rsidR="00121E77">
        <w:rPr>
          <w:rFonts w:ascii="Times" w:eastAsia="Times New Roman" w:hAnsi="Times" w:cs="Times New Roman"/>
        </w:rPr>
        <w:t xml:space="preserve"> the factors for sharp</w:t>
      </w:r>
      <w:r w:rsidR="002E6F13">
        <w:rPr>
          <w:rFonts w:ascii="Times" w:eastAsia="Times New Roman" w:hAnsi="Times" w:cs="Times New Roman"/>
        </w:rPr>
        <w:t xml:space="preserve"> changes in political parties’ popularity from 1919-1933</w:t>
      </w:r>
      <w:r w:rsidR="00605D19">
        <w:rPr>
          <w:rFonts w:ascii="Times" w:eastAsia="Times New Roman" w:hAnsi="Times" w:cs="Times New Roman"/>
        </w:rPr>
        <w:t xml:space="preserve"> in Germany</w:t>
      </w:r>
      <w:r w:rsidR="002E6F13">
        <w:rPr>
          <w:rFonts w:ascii="Times" w:eastAsia="Times New Roman" w:hAnsi="Times" w:cs="Times New Roman"/>
        </w:rPr>
        <w:t>, the</w:t>
      </w:r>
      <w:r w:rsidR="00E86EB3">
        <w:rPr>
          <w:rFonts w:ascii="Times" w:eastAsia="Times New Roman" w:hAnsi="Times" w:cs="Times New Roman"/>
        </w:rPr>
        <w:t>se</w:t>
      </w:r>
      <w:r w:rsidR="002E6F13">
        <w:rPr>
          <w:rFonts w:ascii="Times" w:eastAsia="Times New Roman" w:hAnsi="Times" w:cs="Times New Roman"/>
        </w:rPr>
        <w:t xml:space="preserve"> popular opinion surveys offer the same medium. </w:t>
      </w:r>
      <w:r w:rsidR="008830CF">
        <w:rPr>
          <w:rFonts w:ascii="Times" w:eastAsia="Times New Roman" w:hAnsi="Times" w:cs="Times New Roman"/>
        </w:rPr>
        <w:t xml:space="preserve">After the hyperinflation of the </w:t>
      </w:r>
      <w:r w:rsidR="00605D19">
        <w:rPr>
          <w:rFonts w:ascii="Times" w:eastAsia="Times New Roman" w:hAnsi="Times" w:cs="Times New Roman"/>
        </w:rPr>
        <w:t xml:space="preserve">mid-1920s, </w:t>
      </w:r>
      <w:r w:rsidR="00E86EB3">
        <w:rPr>
          <w:rFonts w:ascii="Times" w:eastAsia="Times New Roman" w:hAnsi="Times" w:cs="Times New Roman"/>
        </w:rPr>
        <w:t xml:space="preserve">during which </w:t>
      </w:r>
      <w:r w:rsidR="008830CF">
        <w:rPr>
          <w:rFonts w:ascii="Times" w:eastAsia="Times New Roman" w:hAnsi="Times" w:cs="Times New Roman"/>
        </w:rPr>
        <w:t>the Socialist Party (SPD) ruled, the preceding election cycle show</w:t>
      </w:r>
      <w:r w:rsidR="00121E77">
        <w:rPr>
          <w:rFonts w:ascii="Times" w:eastAsia="Times New Roman" w:hAnsi="Times" w:cs="Times New Roman"/>
        </w:rPr>
        <w:t>s</w:t>
      </w:r>
      <w:r w:rsidR="008830CF">
        <w:rPr>
          <w:rFonts w:ascii="Times" w:eastAsia="Times New Roman" w:hAnsi="Times" w:cs="Times New Roman"/>
        </w:rPr>
        <w:t xml:space="preserve"> that German </w:t>
      </w:r>
      <w:r w:rsidR="0094114B">
        <w:rPr>
          <w:rFonts w:ascii="Times" w:eastAsia="Times New Roman" w:hAnsi="Times" w:cs="Times New Roman"/>
        </w:rPr>
        <w:t>voters</w:t>
      </w:r>
      <w:r w:rsidR="008830CF">
        <w:rPr>
          <w:rFonts w:ascii="Times" w:eastAsia="Times New Roman" w:hAnsi="Times" w:cs="Times New Roman"/>
        </w:rPr>
        <w:t xml:space="preserve"> clung to the Nazi Party (NSDAP). The NSDAP represented change and escape from </w:t>
      </w:r>
      <w:r w:rsidR="004D650E">
        <w:rPr>
          <w:rFonts w:ascii="Times" w:eastAsia="Times New Roman" w:hAnsi="Times" w:cs="Times New Roman"/>
        </w:rPr>
        <w:t xml:space="preserve">the </w:t>
      </w:r>
      <w:r w:rsidR="008830CF">
        <w:rPr>
          <w:rFonts w:ascii="Times" w:eastAsia="Times New Roman" w:hAnsi="Times" w:cs="Times New Roman"/>
        </w:rPr>
        <w:t xml:space="preserve">economic turmoil that marred the approval </w:t>
      </w:r>
      <w:r w:rsidR="00121E77">
        <w:rPr>
          <w:rFonts w:ascii="Times" w:eastAsia="Times New Roman" w:hAnsi="Times" w:cs="Times New Roman"/>
        </w:rPr>
        <w:t xml:space="preserve">ratings </w:t>
      </w:r>
      <w:r w:rsidR="008830CF">
        <w:rPr>
          <w:rFonts w:ascii="Times" w:eastAsia="Times New Roman" w:hAnsi="Times" w:cs="Times New Roman"/>
        </w:rPr>
        <w:t>of the SPD.</w:t>
      </w:r>
      <w:r w:rsidR="00CC1211">
        <w:rPr>
          <w:rFonts w:ascii="Times" w:eastAsia="Times New Roman" w:hAnsi="Times" w:cs="Times New Roman"/>
        </w:rPr>
        <w:t xml:space="preserve"> All the while</w:t>
      </w:r>
      <w:r w:rsidR="00121E77">
        <w:rPr>
          <w:rFonts w:ascii="Times" w:eastAsia="Times New Roman" w:hAnsi="Times" w:cs="Times New Roman"/>
        </w:rPr>
        <w:t xml:space="preserve"> the radicals rose in power,</w:t>
      </w:r>
      <w:r w:rsidR="00CC1211">
        <w:rPr>
          <w:rFonts w:ascii="Times" w:eastAsia="Times New Roman" w:hAnsi="Times" w:cs="Times New Roman"/>
        </w:rPr>
        <w:t xml:space="preserve"> the SPD and other conservative and liberal parties who were majorly in charge</w:t>
      </w:r>
      <w:r w:rsidR="00121E77">
        <w:rPr>
          <w:rFonts w:ascii="Times" w:eastAsia="Times New Roman" w:hAnsi="Times" w:cs="Times New Roman"/>
        </w:rPr>
        <w:t xml:space="preserve"> during inflation</w:t>
      </w:r>
      <w:r w:rsidR="00CC1211">
        <w:rPr>
          <w:rFonts w:ascii="Times" w:eastAsia="Times New Roman" w:hAnsi="Times" w:cs="Times New Roman"/>
        </w:rPr>
        <w:t xml:space="preserve"> were now majorly to blame. </w:t>
      </w:r>
      <w:r w:rsidR="008830CF">
        <w:rPr>
          <w:rFonts w:ascii="Times" w:eastAsia="Times New Roman" w:hAnsi="Times" w:cs="Times New Roman"/>
        </w:rPr>
        <w:t xml:space="preserve"> Analogously</w:t>
      </w:r>
      <w:r w:rsidR="00E86EB3">
        <w:rPr>
          <w:rFonts w:ascii="Times" w:eastAsia="Times New Roman" w:hAnsi="Times" w:cs="Times New Roman"/>
        </w:rPr>
        <w:t>,</w:t>
      </w:r>
      <w:r w:rsidR="008830CF">
        <w:rPr>
          <w:rFonts w:ascii="Times" w:eastAsia="Times New Roman" w:hAnsi="Times" w:cs="Times New Roman"/>
        </w:rPr>
        <w:t xml:space="preserve"> the public opinion polls of Germany on the EU presented in this investigation are closely correlated to t</w:t>
      </w:r>
      <w:r w:rsidR="00E86EB3">
        <w:rPr>
          <w:rFonts w:ascii="Times" w:eastAsia="Times New Roman" w:hAnsi="Times" w:cs="Times New Roman"/>
        </w:rPr>
        <w:t xml:space="preserve">he economic and political </w:t>
      </w:r>
      <w:r w:rsidR="00E86EB3">
        <w:rPr>
          <w:rFonts w:ascii="Times" w:eastAsia="Times New Roman" w:hAnsi="Times" w:cs="Times New Roman"/>
        </w:rPr>
        <w:lastRenderedPageBreak/>
        <w:t>policies</w:t>
      </w:r>
      <w:r w:rsidR="004D650E">
        <w:rPr>
          <w:rFonts w:ascii="Times" w:eastAsia="Times New Roman" w:hAnsi="Times" w:cs="Times New Roman"/>
        </w:rPr>
        <w:t>/events</w:t>
      </w:r>
      <w:r w:rsidR="008830CF">
        <w:rPr>
          <w:rFonts w:ascii="Times" w:eastAsia="Times New Roman" w:hAnsi="Times" w:cs="Times New Roman"/>
        </w:rPr>
        <w:t xml:space="preserve"> that convergence represented. </w:t>
      </w:r>
      <w:r w:rsidR="0094114B">
        <w:rPr>
          <w:rFonts w:ascii="Times" w:eastAsia="Times New Roman" w:hAnsi="Times" w:cs="Times New Roman"/>
        </w:rPr>
        <w:t xml:space="preserve">It can be foreseen and supported that Germans approved more of the EU until it encountered problems. </w:t>
      </w:r>
      <w:r w:rsidR="00605D19">
        <w:rPr>
          <w:rFonts w:ascii="Times" w:eastAsia="Times New Roman" w:hAnsi="Times" w:cs="Times New Roman"/>
        </w:rPr>
        <w:t xml:space="preserve">Nevertheless, </w:t>
      </w:r>
      <w:r w:rsidR="00164FE2">
        <w:rPr>
          <w:rFonts w:ascii="Times" w:eastAsia="Times New Roman" w:hAnsi="Times" w:cs="Times New Roman"/>
        </w:rPr>
        <w:t xml:space="preserve">these are correlations and do not represent </w:t>
      </w:r>
      <w:r w:rsidR="00605D19">
        <w:rPr>
          <w:rFonts w:ascii="Times" w:eastAsia="Times New Roman" w:hAnsi="Times" w:cs="Times New Roman"/>
        </w:rPr>
        <w:t xml:space="preserve">concrete reasons for </w:t>
      </w:r>
      <w:r w:rsidR="00164FE2">
        <w:rPr>
          <w:rFonts w:ascii="Times" w:eastAsia="Times New Roman" w:hAnsi="Times" w:cs="Times New Roman"/>
        </w:rPr>
        <w:t xml:space="preserve">causation. </w:t>
      </w:r>
    </w:p>
    <w:p w14:paraId="44259184" w14:textId="56A9A5E7" w:rsidR="0095304D" w:rsidRDefault="00481956" w:rsidP="0095304D">
      <w:pPr>
        <w:widowControl w:val="0"/>
        <w:autoSpaceDE w:val="0"/>
        <w:autoSpaceDN w:val="0"/>
        <w:adjustRightInd w:val="0"/>
        <w:spacing w:after="240" w:line="480" w:lineRule="auto"/>
        <w:rPr>
          <w:rFonts w:ascii="Times" w:eastAsia="Times New Roman" w:hAnsi="Times" w:cs="Times New Roman"/>
        </w:rPr>
      </w:pPr>
      <w:r>
        <w:rPr>
          <w:rFonts w:ascii="Times" w:eastAsia="Times New Roman" w:hAnsi="Times" w:cs="Times New Roman"/>
        </w:rPr>
        <w:tab/>
      </w:r>
      <w:r w:rsidR="0095304D">
        <w:rPr>
          <w:rFonts w:ascii="Times" w:eastAsia="Times New Roman" w:hAnsi="Times" w:cs="Times New Roman"/>
        </w:rPr>
        <w:t>The Eurobarometer and other statistical</w:t>
      </w:r>
      <w:r w:rsidR="00605D19">
        <w:rPr>
          <w:rFonts w:ascii="Times" w:eastAsia="Times New Roman" w:hAnsi="Times" w:cs="Times New Roman"/>
        </w:rPr>
        <w:t xml:space="preserve"> data measure the German people</w:t>
      </w:r>
      <w:r w:rsidR="0095304D">
        <w:rPr>
          <w:rFonts w:ascii="Times" w:eastAsia="Times New Roman" w:hAnsi="Times" w:cs="Times New Roman"/>
        </w:rPr>
        <w:t>s</w:t>
      </w:r>
      <w:r w:rsidR="00605D19">
        <w:rPr>
          <w:rFonts w:ascii="Times" w:eastAsia="Times New Roman" w:hAnsi="Times" w:cs="Times New Roman"/>
        </w:rPr>
        <w:t>’</w:t>
      </w:r>
      <w:r w:rsidR="0095304D">
        <w:rPr>
          <w:rFonts w:ascii="Times" w:eastAsia="Times New Roman" w:hAnsi="Times" w:cs="Times New Roman"/>
        </w:rPr>
        <w:t xml:space="preserve"> approval towards EU differently. </w:t>
      </w:r>
      <w:r w:rsidR="005259E5">
        <w:rPr>
          <w:rFonts w:ascii="Times" w:eastAsia="Times New Roman" w:hAnsi="Times" w:cs="Times New Roman"/>
        </w:rPr>
        <w:t>As Roth and Gros argue</w:t>
      </w:r>
      <w:r w:rsidR="00E86EB3">
        <w:rPr>
          <w:rFonts w:ascii="Times" w:eastAsia="Times New Roman" w:hAnsi="Times" w:cs="Times New Roman"/>
        </w:rPr>
        <w:t>d</w:t>
      </w:r>
      <w:r w:rsidR="00121E77">
        <w:rPr>
          <w:rFonts w:ascii="Times" w:eastAsia="Times New Roman" w:hAnsi="Times" w:cs="Times New Roman"/>
        </w:rPr>
        <w:t xml:space="preserve"> in the article “</w:t>
      </w:r>
      <w:r w:rsidR="00121E77" w:rsidRPr="00121E77">
        <w:rPr>
          <w:rFonts w:ascii="Times" w:eastAsia="Times New Roman" w:hAnsi="Times" w:cs="Times New Roman"/>
          <w:i/>
        </w:rPr>
        <w:t>Do Germans Support the Euro</w:t>
      </w:r>
      <w:r w:rsidR="0094114B">
        <w:rPr>
          <w:rFonts w:ascii="Times" w:eastAsia="Times New Roman" w:hAnsi="Times" w:cs="Times New Roman"/>
          <w:i/>
        </w:rPr>
        <w:t>?</w:t>
      </w:r>
      <w:r w:rsidR="0094114B">
        <w:rPr>
          <w:rFonts w:ascii="Times" w:eastAsia="Times New Roman" w:hAnsi="Times" w:cs="Times New Roman"/>
        </w:rPr>
        <w:t>”</w:t>
      </w:r>
      <w:r w:rsidR="005259E5">
        <w:rPr>
          <w:rFonts w:ascii="Times" w:eastAsia="Times New Roman" w:hAnsi="Times" w:cs="Times New Roman"/>
        </w:rPr>
        <w:t xml:space="preserve"> s</w:t>
      </w:r>
      <w:r w:rsidR="0095304D">
        <w:rPr>
          <w:rFonts w:ascii="Times" w:eastAsia="Times New Roman" w:hAnsi="Times" w:cs="Times New Roman"/>
        </w:rPr>
        <w:t xml:space="preserve">imple changes in </w:t>
      </w:r>
      <w:r w:rsidR="00E86EB3">
        <w:rPr>
          <w:rFonts w:ascii="Times" w:eastAsia="Times New Roman" w:hAnsi="Times" w:cs="Times New Roman"/>
        </w:rPr>
        <w:t>diction</w:t>
      </w:r>
      <w:r w:rsidR="00121E77">
        <w:rPr>
          <w:rFonts w:ascii="Times" w:eastAsia="Times New Roman" w:hAnsi="Times" w:cs="Times New Roman"/>
        </w:rPr>
        <w:t xml:space="preserve"> may lead to</w:t>
      </w:r>
      <w:r w:rsidR="0095304D">
        <w:rPr>
          <w:rFonts w:ascii="Times" w:eastAsia="Times New Roman" w:hAnsi="Times" w:cs="Times New Roman"/>
        </w:rPr>
        <w:t xml:space="preserve"> bias </w:t>
      </w:r>
      <w:r w:rsidR="00E86EB3">
        <w:rPr>
          <w:rFonts w:ascii="Times" w:eastAsia="Times New Roman" w:hAnsi="Times" w:cs="Times New Roman"/>
        </w:rPr>
        <w:t>results</w:t>
      </w:r>
      <w:r w:rsidR="005259E5">
        <w:rPr>
          <w:rFonts w:ascii="Times" w:eastAsia="Times New Roman" w:hAnsi="Times" w:cs="Times New Roman"/>
        </w:rPr>
        <w:t>:</w:t>
      </w:r>
    </w:p>
    <w:p w14:paraId="3BFB8E92" w14:textId="67FE1EA1" w:rsidR="00797E42" w:rsidRDefault="005E30A1" w:rsidP="004D650E">
      <w:pPr>
        <w:widowControl w:val="0"/>
        <w:tabs>
          <w:tab w:val="left" w:pos="450"/>
        </w:tabs>
        <w:autoSpaceDE w:val="0"/>
        <w:autoSpaceDN w:val="0"/>
        <w:adjustRightInd w:val="0"/>
        <w:spacing w:after="240" w:line="276" w:lineRule="auto"/>
        <w:ind w:left="360"/>
        <w:rPr>
          <w:rFonts w:ascii="Times" w:hAnsi="Times" w:cs="Times"/>
        </w:rPr>
      </w:pPr>
      <w:r>
        <w:rPr>
          <w:rFonts w:ascii="Times" w:eastAsia="Times New Roman" w:hAnsi="Times" w:cs="Times New Roman"/>
        </w:rPr>
        <w:tab/>
        <w:t xml:space="preserve">    </w:t>
      </w:r>
      <w:r w:rsidR="0095304D" w:rsidRPr="0095304D">
        <w:rPr>
          <w:rFonts w:ascii="Times" w:eastAsia="Times New Roman" w:hAnsi="Times" w:cs="Times New Roman"/>
        </w:rPr>
        <w:t>“</w:t>
      </w:r>
      <w:r w:rsidR="0095304D">
        <w:rPr>
          <w:rFonts w:ascii="Times" w:hAnsi="Times" w:cs="Book Antiqua"/>
        </w:rPr>
        <w:t>T</w:t>
      </w:r>
      <w:r w:rsidR="0095304D" w:rsidRPr="0095304D">
        <w:rPr>
          <w:rFonts w:ascii="Times" w:hAnsi="Times" w:cs="Book Antiqua"/>
        </w:rPr>
        <w:t xml:space="preserve">he Allensbach Institute and Eurobarometer were measuring different concepts: </w:t>
      </w:r>
      <w:r w:rsidR="0095304D" w:rsidRPr="0095304D">
        <w:rPr>
          <w:rFonts w:ascii="Times" w:hAnsi="Times" w:cs="Book Antiqua"/>
          <w:i/>
          <w:iCs/>
        </w:rPr>
        <w:t xml:space="preserve">trust </w:t>
      </w:r>
      <w:r w:rsidR="0095304D" w:rsidRPr="0095304D">
        <w:rPr>
          <w:rFonts w:ascii="Times" w:hAnsi="Times" w:cs="Book Antiqua"/>
        </w:rPr>
        <w:t xml:space="preserve">in the euro and </w:t>
      </w:r>
      <w:r w:rsidR="0095304D" w:rsidRPr="0095304D">
        <w:rPr>
          <w:rFonts w:ascii="Times" w:hAnsi="Times" w:cs="Book Antiqua"/>
          <w:i/>
          <w:iCs/>
        </w:rPr>
        <w:t xml:space="preserve">support </w:t>
      </w:r>
      <w:r w:rsidR="0095304D" w:rsidRPr="0095304D">
        <w:rPr>
          <w:rFonts w:ascii="Times" w:hAnsi="Times" w:cs="Book Antiqua"/>
        </w:rPr>
        <w:t>for the euro, respectively; b) the Allensbach Institute’s results might be biased, given the scaling of their trust question and c) the fact that Eurobarometer frames its survey questions explicitly in a European context</w:t>
      </w:r>
      <w:r w:rsidR="00E973CF">
        <w:rPr>
          <w:rFonts w:ascii="Times" w:hAnsi="Times" w:cs="Book Antiqua"/>
        </w:rPr>
        <w:t>” (</w:t>
      </w:r>
      <w:r w:rsidR="004D650E">
        <w:rPr>
          <w:rFonts w:ascii="Times" w:hAnsi="Times" w:cs="Book Antiqua"/>
        </w:rPr>
        <w:t xml:space="preserve">Roth and </w:t>
      </w:r>
      <w:r w:rsidR="00E86EB3">
        <w:rPr>
          <w:rFonts w:ascii="Times" w:hAnsi="Times" w:cs="Book Antiqua"/>
        </w:rPr>
        <w:t xml:space="preserve">Gros </w:t>
      </w:r>
      <w:r w:rsidR="0095304D">
        <w:rPr>
          <w:rFonts w:ascii="Times" w:hAnsi="Times" w:cs="Book Antiqua"/>
        </w:rPr>
        <w:t>1).</w:t>
      </w:r>
    </w:p>
    <w:p w14:paraId="3070A338" w14:textId="48ACDDAE" w:rsidR="005E30A1" w:rsidRDefault="00481956" w:rsidP="00481956">
      <w:pPr>
        <w:widowControl w:val="0"/>
        <w:autoSpaceDE w:val="0"/>
        <w:autoSpaceDN w:val="0"/>
        <w:adjustRightInd w:val="0"/>
        <w:spacing w:after="240" w:line="480" w:lineRule="auto"/>
        <w:rPr>
          <w:rFonts w:ascii="Times" w:hAnsi="Times" w:cs="Times"/>
        </w:rPr>
      </w:pPr>
      <w:r>
        <w:rPr>
          <w:rFonts w:ascii="Times" w:hAnsi="Times" w:cs="Times"/>
        </w:rPr>
        <w:tab/>
      </w:r>
      <w:r w:rsidR="004D650E">
        <w:rPr>
          <w:rFonts w:ascii="Times" w:hAnsi="Times" w:cs="Times"/>
        </w:rPr>
        <w:t>Through this,</w:t>
      </w:r>
      <w:r>
        <w:rPr>
          <w:rFonts w:ascii="Times" w:hAnsi="Times" w:cs="Times"/>
        </w:rPr>
        <w:t xml:space="preserve"> </w:t>
      </w:r>
      <w:r w:rsidR="00121E77">
        <w:rPr>
          <w:rFonts w:ascii="Times" w:hAnsi="Times" w:cs="Times"/>
        </w:rPr>
        <w:t>one can see there is a wide a</w:t>
      </w:r>
      <w:r w:rsidR="004D650E">
        <w:rPr>
          <w:rFonts w:ascii="Times" w:hAnsi="Times" w:cs="Times"/>
        </w:rPr>
        <w:t>rray of factors influencing</w:t>
      </w:r>
      <w:r>
        <w:rPr>
          <w:rFonts w:ascii="Times" w:hAnsi="Times" w:cs="Times"/>
        </w:rPr>
        <w:t xml:space="preserve"> the positive or negative outcomes of Germans’ popular opinion concerning the EU. In the process of weeding out ones with high statistical significance it is important to obtain a rounded historical perspective and use multiple sources. </w:t>
      </w:r>
      <w:r w:rsidR="004D650E">
        <w:rPr>
          <w:rFonts w:ascii="Times" w:hAnsi="Times" w:cs="Times"/>
        </w:rPr>
        <w:t xml:space="preserve">Although it is true correlation does not equal causation, statistical data </w:t>
      </w:r>
      <w:r w:rsidR="00D724CD">
        <w:rPr>
          <w:rFonts w:ascii="Times" w:hAnsi="Times" w:cs="Times"/>
        </w:rPr>
        <w:t xml:space="preserve">serves as a </w:t>
      </w:r>
      <w:r w:rsidR="004D650E">
        <w:rPr>
          <w:rFonts w:ascii="Times" w:hAnsi="Times" w:cs="Times"/>
        </w:rPr>
        <w:t>valuable tool in decipher</w:t>
      </w:r>
      <w:r w:rsidR="00D724CD">
        <w:rPr>
          <w:rFonts w:ascii="Times" w:hAnsi="Times" w:cs="Times"/>
        </w:rPr>
        <w:t xml:space="preserve">ing the Germans’ outlook on European integration with respect to ongoing developments. </w:t>
      </w:r>
      <w:r w:rsidR="00031677">
        <w:rPr>
          <w:rFonts w:ascii="Times" w:hAnsi="Times" w:cs="Times"/>
        </w:rPr>
        <w:t xml:space="preserve">Furthermore, </w:t>
      </w:r>
      <w:r w:rsidR="00121E77">
        <w:rPr>
          <w:rFonts w:ascii="Times" w:hAnsi="Times" w:cs="Times"/>
        </w:rPr>
        <w:t>it is crucial to have a grasp</w:t>
      </w:r>
      <w:r w:rsidR="007E2B43">
        <w:rPr>
          <w:rFonts w:ascii="Times" w:hAnsi="Times" w:cs="Times"/>
        </w:rPr>
        <w:t xml:space="preserve"> on</w:t>
      </w:r>
      <w:r w:rsidR="00121E77">
        <w:rPr>
          <w:rFonts w:ascii="Times" w:hAnsi="Times" w:cs="Times"/>
        </w:rPr>
        <w:t xml:space="preserve"> the frame in which an opinion is subjected</w:t>
      </w:r>
      <w:r w:rsidR="00031677">
        <w:rPr>
          <w:rFonts w:ascii="Times" w:hAnsi="Times" w:cs="Times"/>
        </w:rPr>
        <w:t xml:space="preserve"> to since t</w:t>
      </w:r>
      <w:r w:rsidR="00121E77">
        <w:rPr>
          <w:rFonts w:ascii="Times" w:hAnsi="Times" w:cs="Times"/>
        </w:rPr>
        <w:t xml:space="preserve">he inclusion </w:t>
      </w:r>
      <w:r w:rsidR="00031677">
        <w:rPr>
          <w:rFonts w:ascii="Times" w:hAnsi="Times" w:cs="Times"/>
        </w:rPr>
        <w:t>or</w:t>
      </w:r>
      <w:r w:rsidR="00121E77">
        <w:rPr>
          <w:rFonts w:ascii="Times" w:hAnsi="Times" w:cs="Times"/>
        </w:rPr>
        <w:t xml:space="preserve"> exclusion of</w:t>
      </w:r>
      <w:r w:rsidR="00031677">
        <w:rPr>
          <w:rFonts w:ascii="Times" w:hAnsi="Times" w:cs="Times"/>
        </w:rPr>
        <w:t xml:space="preserve"> small details can create two opposing ideologies.  </w:t>
      </w:r>
    </w:p>
    <w:p w14:paraId="6C325C9B" w14:textId="77777777" w:rsidR="005E30A1" w:rsidRDefault="005E30A1" w:rsidP="00481956">
      <w:pPr>
        <w:widowControl w:val="0"/>
        <w:autoSpaceDE w:val="0"/>
        <w:autoSpaceDN w:val="0"/>
        <w:adjustRightInd w:val="0"/>
        <w:spacing w:after="240" w:line="480" w:lineRule="auto"/>
        <w:rPr>
          <w:rFonts w:ascii="Times" w:hAnsi="Times" w:cs="Times"/>
        </w:rPr>
      </w:pPr>
    </w:p>
    <w:p w14:paraId="6EA5DCAF" w14:textId="77777777" w:rsidR="005E30A1" w:rsidRDefault="005E30A1" w:rsidP="00481956">
      <w:pPr>
        <w:widowControl w:val="0"/>
        <w:autoSpaceDE w:val="0"/>
        <w:autoSpaceDN w:val="0"/>
        <w:adjustRightInd w:val="0"/>
        <w:spacing w:after="240" w:line="480" w:lineRule="auto"/>
        <w:rPr>
          <w:rFonts w:ascii="Times" w:hAnsi="Times" w:cs="Times"/>
        </w:rPr>
      </w:pPr>
    </w:p>
    <w:p w14:paraId="2AC14809" w14:textId="77777777" w:rsidR="007E2B43" w:rsidRDefault="007E2B43" w:rsidP="00481956">
      <w:pPr>
        <w:widowControl w:val="0"/>
        <w:autoSpaceDE w:val="0"/>
        <w:autoSpaceDN w:val="0"/>
        <w:adjustRightInd w:val="0"/>
        <w:spacing w:after="240" w:line="480" w:lineRule="auto"/>
        <w:rPr>
          <w:rFonts w:ascii="Times" w:hAnsi="Times" w:cs="Times"/>
        </w:rPr>
      </w:pPr>
    </w:p>
    <w:p w14:paraId="3D6C81E2" w14:textId="7CCEBA55" w:rsidR="005E30A1" w:rsidRDefault="005E30A1" w:rsidP="0036055C">
      <w:pPr>
        <w:pStyle w:val="IntenseQuote"/>
        <w:jc w:val="center"/>
      </w:pPr>
      <w:r w:rsidRPr="005E30A1">
        <w:lastRenderedPageBreak/>
        <w:t>Works Cited</w:t>
      </w:r>
    </w:p>
    <w:p w14:paraId="37678E9D" w14:textId="77777777" w:rsidR="0036055C" w:rsidRDefault="0036055C" w:rsidP="0036055C"/>
    <w:p w14:paraId="1AD6F1B5" w14:textId="77777777" w:rsidR="0036055C" w:rsidRPr="0036055C" w:rsidRDefault="0036055C" w:rsidP="0036055C"/>
    <w:p w14:paraId="22F15EAA" w14:textId="77777777" w:rsidR="0036055C" w:rsidRDefault="0036055C" w:rsidP="0036055C">
      <w:pPr>
        <w:widowControl w:val="0"/>
        <w:autoSpaceDE w:val="0"/>
        <w:autoSpaceDN w:val="0"/>
        <w:adjustRightInd w:val="0"/>
        <w:spacing w:line="276" w:lineRule="auto"/>
        <w:rPr>
          <w:rFonts w:ascii="Times" w:hAnsi="Times" w:cs="Times New Roman"/>
        </w:rPr>
      </w:pPr>
      <w:r w:rsidRPr="0036055C">
        <w:rPr>
          <w:rFonts w:ascii="Times" w:hAnsi="Times" w:cs="Times New Roman"/>
        </w:rPr>
        <w:t xml:space="preserve">"EUROPA." </w:t>
      </w:r>
      <w:r w:rsidRPr="0036055C">
        <w:rPr>
          <w:rFonts w:ascii="Times" w:hAnsi="Times" w:cs="Times New Roman"/>
          <w:i/>
          <w:iCs/>
        </w:rPr>
        <w:t>Objective 1</w:t>
      </w:r>
      <w:r w:rsidRPr="0036055C">
        <w:rPr>
          <w:rFonts w:ascii="Times" w:hAnsi="Times" w:cs="Times New Roman"/>
        </w:rPr>
        <w:t>. Europa. Web. 28 Mar. 2012. &lt;http://europa.eu/legislation_summaries/regional_policy/provisions_and_instruments/g24203_en.htm&gt;.</w:t>
      </w:r>
    </w:p>
    <w:p w14:paraId="3C6B06BC" w14:textId="77777777" w:rsidR="0036055C" w:rsidRPr="0036055C" w:rsidRDefault="0036055C" w:rsidP="0036055C">
      <w:pPr>
        <w:widowControl w:val="0"/>
        <w:autoSpaceDE w:val="0"/>
        <w:autoSpaceDN w:val="0"/>
        <w:adjustRightInd w:val="0"/>
        <w:spacing w:line="276" w:lineRule="auto"/>
        <w:rPr>
          <w:rFonts w:ascii="Times" w:hAnsi="Times" w:cs="Times New Roman"/>
        </w:rPr>
      </w:pPr>
    </w:p>
    <w:p w14:paraId="20C968D1" w14:textId="77777777" w:rsidR="0036055C" w:rsidRPr="001B06C4" w:rsidRDefault="0036055C" w:rsidP="0036055C">
      <w:pPr>
        <w:widowControl w:val="0"/>
        <w:autoSpaceDE w:val="0"/>
        <w:autoSpaceDN w:val="0"/>
        <w:adjustRightInd w:val="0"/>
        <w:spacing w:line="276" w:lineRule="auto"/>
        <w:rPr>
          <w:rFonts w:ascii="Times" w:hAnsi="Times" w:cs="Times New Roman"/>
          <w:lang w:val="es-MX"/>
        </w:rPr>
      </w:pPr>
      <w:r w:rsidRPr="0036055C">
        <w:rPr>
          <w:rFonts w:ascii="Times" w:hAnsi="Times" w:cs="Times New Roman"/>
        </w:rPr>
        <w:t xml:space="preserve">"Europe's Debt Crisis Timeline." </w:t>
      </w:r>
      <w:proofErr w:type="gramStart"/>
      <w:r w:rsidRPr="0036055C">
        <w:rPr>
          <w:rFonts w:ascii="Times" w:hAnsi="Times" w:cs="Times New Roman"/>
          <w:i/>
          <w:iCs/>
        </w:rPr>
        <w:t>The Wall Street Journal</w:t>
      </w:r>
      <w:r w:rsidRPr="0036055C">
        <w:rPr>
          <w:rFonts w:ascii="Times" w:hAnsi="Times" w:cs="Times New Roman"/>
        </w:rPr>
        <w:t>.</w:t>
      </w:r>
      <w:proofErr w:type="gramEnd"/>
      <w:r w:rsidRPr="0036055C">
        <w:rPr>
          <w:rFonts w:ascii="Times" w:hAnsi="Times" w:cs="Times New Roman"/>
        </w:rPr>
        <w:t xml:space="preserve"> </w:t>
      </w:r>
      <w:r w:rsidRPr="001B06C4">
        <w:rPr>
          <w:rFonts w:ascii="Times" w:hAnsi="Times" w:cs="Times New Roman"/>
          <w:lang w:val="es-MX"/>
        </w:rPr>
        <w:t>Web. 28 Mar. 2012. &lt;http://online.wsj.com/public/resources/documents/info-EZdebt0210.html&gt;.</w:t>
      </w:r>
    </w:p>
    <w:p w14:paraId="70EE30B0" w14:textId="77777777" w:rsidR="0036055C" w:rsidRPr="001B06C4" w:rsidRDefault="0036055C" w:rsidP="0036055C">
      <w:pPr>
        <w:widowControl w:val="0"/>
        <w:autoSpaceDE w:val="0"/>
        <w:autoSpaceDN w:val="0"/>
        <w:adjustRightInd w:val="0"/>
        <w:spacing w:line="276" w:lineRule="auto"/>
        <w:rPr>
          <w:rFonts w:ascii="Times" w:hAnsi="Times" w:cs="Times New Roman"/>
          <w:lang w:val="es-MX"/>
        </w:rPr>
      </w:pPr>
    </w:p>
    <w:p w14:paraId="69C6D138" w14:textId="77777777" w:rsidR="0036055C" w:rsidRDefault="0036055C" w:rsidP="0036055C">
      <w:pPr>
        <w:widowControl w:val="0"/>
        <w:autoSpaceDE w:val="0"/>
        <w:autoSpaceDN w:val="0"/>
        <w:adjustRightInd w:val="0"/>
        <w:spacing w:line="276" w:lineRule="auto"/>
        <w:rPr>
          <w:rFonts w:ascii="Times" w:hAnsi="Times" w:cs="Times New Roman"/>
        </w:rPr>
      </w:pPr>
      <w:r w:rsidRPr="0036055C">
        <w:rPr>
          <w:rFonts w:ascii="Times" w:hAnsi="Times" w:cs="Times New Roman"/>
        </w:rPr>
        <w:t xml:space="preserve">Ewing, Jack. "Germany's Low Unemployment Rate Stokes Inflation Fears." </w:t>
      </w:r>
      <w:r w:rsidRPr="0036055C">
        <w:rPr>
          <w:rFonts w:ascii="Times" w:hAnsi="Times" w:cs="Times New Roman"/>
          <w:i/>
          <w:iCs/>
        </w:rPr>
        <w:t>NY Times</w:t>
      </w:r>
      <w:r w:rsidRPr="0036055C">
        <w:rPr>
          <w:rFonts w:ascii="Times" w:hAnsi="Times" w:cs="Times New Roman"/>
        </w:rPr>
        <w:t>. Web. 26 Mar. 2012. &lt;www.nytimes.com/2011/04/29/business/29euecon.html&gt;.</w:t>
      </w:r>
    </w:p>
    <w:p w14:paraId="21CF4C63" w14:textId="77777777" w:rsidR="0036055C" w:rsidRPr="0036055C" w:rsidRDefault="0036055C" w:rsidP="0036055C">
      <w:pPr>
        <w:widowControl w:val="0"/>
        <w:autoSpaceDE w:val="0"/>
        <w:autoSpaceDN w:val="0"/>
        <w:adjustRightInd w:val="0"/>
        <w:spacing w:line="276" w:lineRule="auto"/>
        <w:rPr>
          <w:rFonts w:ascii="Times" w:hAnsi="Times" w:cs="Times New Roman"/>
        </w:rPr>
      </w:pPr>
    </w:p>
    <w:p w14:paraId="0B55537F" w14:textId="045392E2" w:rsidR="0036055C" w:rsidRPr="001B06C4" w:rsidRDefault="0036055C" w:rsidP="0036055C">
      <w:pPr>
        <w:widowControl w:val="0"/>
        <w:autoSpaceDE w:val="0"/>
        <w:autoSpaceDN w:val="0"/>
        <w:adjustRightInd w:val="0"/>
        <w:spacing w:line="276" w:lineRule="auto"/>
        <w:rPr>
          <w:rFonts w:ascii="Times" w:hAnsi="Times" w:cs="Times New Roman"/>
          <w:lang w:val="es-MX"/>
        </w:rPr>
      </w:pPr>
      <w:r w:rsidRPr="0036055C">
        <w:rPr>
          <w:rFonts w:ascii="Times" w:hAnsi="Times" w:cs="Times New Roman"/>
        </w:rPr>
        <w:t>General Secretariat of the Counci</w:t>
      </w:r>
      <w:r w:rsidR="004C09CD">
        <w:rPr>
          <w:rFonts w:ascii="Times" w:hAnsi="Times" w:cs="Times New Roman"/>
        </w:rPr>
        <w:t>l</w:t>
      </w:r>
      <w:r w:rsidRPr="0036055C">
        <w:rPr>
          <w:rFonts w:ascii="Times" w:hAnsi="Times" w:cs="Times New Roman"/>
        </w:rPr>
        <w:t xml:space="preserve">. </w:t>
      </w:r>
      <w:r w:rsidRPr="001B06C4">
        <w:rPr>
          <w:rFonts w:ascii="Times" w:hAnsi="Times" w:cs="Times New Roman"/>
          <w:lang w:val="es-MX"/>
        </w:rPr>
        <w:t xml:space="preserve">"The European Council." </w:t>
      </w:r>
      <w:r w:rsidRPr="001B06C4">
        <w:rPr>
          <w:rFonts w:ascii="Times" w:hAnsi="Times" w:cs="Times New Roman"/>
          <w:i/>
          <w:iCs/>
          <w:lang w:val="es-MX"/>
        </w:rPr>
        <w:t>Consilium.europa</w:t>
      </w:r>
      <w:r w:rsidRPr="001B06C4">
        <w:rPr>
          <w:rFonts w:ascii="Times" w:hAnsi="Times" w:cs="Times New Roman"/>
          <w:lang w:val="es-MX"/>
        </w:rPr>
        <w:t>. EU Council, Mar. 2011. Web. 28 Mar. 2012. &lt;http://www.consilium.europa.eu/uedocs/cms_data/docs/pressdata/en/ec/120296.pdf&gt;.</w:t>
      </w:r>
    </w:p>
    <w:p w14:paraId="28B22F08" w14:textId="77777777" w:rsidR="0036055C" w:rsidRPr="001B06C4" w:rsidRDefault="0036055C" w:rsidP="0036055C">
      <w:pPr>
        <w:widowControl w:val="0"/>
        <w:autoSpaceDE w:val="0"/>
        <w:autoSpaceDN w:val="0"/>
        <w:adjustRightInd w:val="0"/>
        <w:spacing w:line="276" w:lineRule="auto"/>
        <w:rPr>
          <w:rFonts w:ascii="Times" w:hAnsi="Times" w:cs="Times New Roman"/>
          <w:lang w:val="es-MX"/>
        </w:rPr>
      </w:pPr>
    </w:p>
    <w:p w14:paraId="6370F62B" w14:textId="77777777" w:rsidR="0036055C" w:rsidRDefault="0036055C" w:rsidP="0036055C">
      <w:pPr>
        <w:widowControl w:val="0"/>
        <w:autoSpaceDE w:val="0"/>
        <w:autoSpaceDN w:val="0"/>
        <w:adjustRightInd w:val="0"/>
        <w:spacing w:line="276" w:lineRule="auto"/>
        <w:rPr>
          <w:rFonts w:ascii="Times" w:hAnsi="Times" w:cs="Times New Roman"/>
        </w:rPr>
      </w:pPr>
      <w:r w:rsidRPr="0036055C">
        <w:rPr>
          <w:rFonts w:ascii="Times" w:hAnsi="Times" w:cs="Times New Roman"/>
        </w:rPr>
        <w:t xml:space="preserve">"Germany Nears 1990 Jobless Level." </w:t>
      </w:r>
      <w:r w:rsidRPr="0036055C">
        <w:rPr>
          <w:rFonts w:ascii="Times" w:hAnsi="Times" w:cs="Times New Roman"/>
          <w:i/>
          <w:iCs/>
        </w:rPr>
        <w:t>BBC News</w:t>
      </w:r>
      <w:r w:rsidRPr="0036055C">
        <w:rPr>
          <w:rFonts w:ascii="Times" w:hAnsi="Times" w:cs="Times New Roman"/>
        </w:rPr>
        <w:t>. BBC, 01 Apr. 2005. Web. 26 Mar. 2012. &lt;http://news.bbc.co.uk/2/hi/business/4146535.stm&gt;.</w:t>
      </w:r>
    </w:p>
    <w:p w14:paraId="56C3212B" w14:textId="77777777" w:rsidR="0036055C" w:rsidRPr="0036055C" w:rsidRDefault="0036055C" w:rsidP="0036055C">
      <w:pPr>
        <w:widowControl w:val="0"/>
        <w:autoSpaceDE w:val="0"/>
        <w:autoSpaceDN w:val="0"/>
        <w:adjustRightInd w:val="0"/>
        <w:spacing w:line="276" w:lineRule="auto"/>
        <w:rPr>
          <w:rFonts w:ascii="Times" w:hAnsi="Times" w:cs="Times New Roman"/>
        </w:rPr>
      </w:pPr>
    </w:p>
    <w:p w14:paraId="7FA0B0F3" w14:textId="77777777" w:rsidR="0036055C" w:rsidRDefault="0036055C" w:rsidP="0036055C">
      <w:pPr>
        <w:widowControl w:val="0"/>
        <w:autoSpaceDE w:val="0"/>
        <w:autoSpaceDN w:val="0"/>
        <w:adjustRightInd w:val="0"/>
        <w:spacing w:line="276" w:lineRule="auto"/>
        <w:rPr>
          <w:rFonts w:ascii="Times" w:hAnsi="Times" w:cs="Times New Roman"/>
        </w:rPr>
      </w:pPr>
      <w:r w:rsidRPr="0036055C">
        <w:rPr>
          <w:rFonts w:ascii="Times" w:hAnsi="Times" w:cs="Times New Roman"/>
        </w:rPr>
        <w:t xml:space="preserve">Gros, Daniel, and Felix Roth. "Do Germans Support the Euro?" </w:t>
      </w:r>
      <w:r w:rsidRPr="0036055C">
        <w:rPr>
          <w:rFonts w:ascii="Times" w:hAnsi="Times" w:cs="Times New Roman"/>
          <w:i/>
          <w:iCs/>
        </w:rPr>
        <w:t>CEPS Working Document: Thinking Ahead for Europe</w:t>
      </w:r>
      <w:r w:rsidRPr="0036055C">
        <w:rPr>
          <w:rFonts w:ascii="Times" w:hAnsi="Times" w:cs="Times New Roman"/>
        </w:rPr>
        <w:t xml:space="preserve"> (2011). Print.</w:t>
      </w:r>
    </w:p>
    <w:p w14:paraId="16DC519B" w14:textId="77777777" w:rsidR="0036055C" w:rsidRPr="0036055C" w:rsidRDefault="0036055C" w:rsidP="0036055C">
      <w:pPr>
        <w:widowControl w:val="0"/>
        <w:autoSpaceDE w:val="0"/>
        <w:autoSpaceDN w:val="0"/>
        <w:adjustRightInd w:val="0"/>
        <w:spacing w:line="276" w:lineRule="auto"/>
        <w:rPr>
          <w:rFonts w:ascii="Times" w:hAnsi="Times" w:cs="Times New Roman"/>
        </w:rPr>
      </w:pPr>
    </w:p>
    <w:p w14:paraId="52B1589B" w14:textId="35C0C88E" w:rsidR="0036055C" w:rsidRPr="001B06C4" w:rsidRDefault="0036055C" w:rsidP="0036055C">
      <w:pPr>
        <w:widowControl w:val="0"/>
        <w:autoSpaceDE w:val="0"/>
        <w:autoSpaceDN w:val="0"/>
        <w:adjustRightInd w:val="0"/>
        <w:spacing w:line="276" w:lineRule="auto"/>
        <w:rPr>
          <w:rFonts w:ascii="Times" w:hAnsi="Times" w:cs="Times New Roman"/>
          <w:lang w:val="es-MX"/>
        </w:rPr>
      </w:pPr>
      <w:r w:rsidRPr="0036055C">
        <w:rPr>
          <w:rFonts w:ascii="Times" w:hAnsi="Times" w:cs="Times New Roman"/>
        </w:rPr>
        <w:t>"Official</w:t>
      </w:r>
      <w:r w:rsidR="004C09CD">
        <w:rPr>
          <w:rFonts w:ascii="Times" w:hAnsi="Times" w:cs="Times New Roman"/>
        </w:rPr>
        <w:t xml:space="preserve"> Website of the European Union</w:t>
      </w:r>
      <w:r w:rsidRPr="0036055C">
        <w:rPr>
          <w:rFonts w:ascii="Times" w:hAnsi="Times" w:cs="Times New Roman"/>
        </w:rPr>
        <w:t xml:space="preserve">." </w:t>
      </w:r>
      <w:r w:rsidR="004C09CD">
        <w:rPr>
          <w:rFonts w:ascii="Times" w:hAnsi="Times" w:cs="Times New Roman"/>
          <w:i/>
          <w:iCs/>
        </w:rPr>
        <w:t xml:space="preserve">EUROPA </w:t>
      </w:r>
      <w:r w:rsidRPr="0036055C">
        <w:rPr>
          <w:rFonts w:ascii="Times" w:hAnsi="Times" w:cs="Times New Roman"/>
          <w:i/>
          <w:iCs/>
        </w:rPr>
        <w:t>EU Website</w:t>
      </w:r>
      <w:r w:rsidRPr="0036055C">
        <w:rPr>
          <w:rFonts w:ascii="Times" w:hAnsi="Times" w:cs="Times New Roman"/>
        </w:rPr>
        <w:t xml:space="preserve">. </w:t>
      </w:r>
      <w:r w:rsidRPr="001B06C4">
        <w:rPr>
          <w:rFonts w:ascii="Times" w:hAnsi="Times" w:cs="Times New Roman"/>
          <w:lang w:val="es-MX"/>
        </w:rPr>
        <w:t>Web. 22 Mar. 2012. &lt;http://europa.eu/&gt;.</w:t>
      </w:r>
    </w:p>
    <w:p w14:paraId="1D3358C4" w14:textId="77777777" w:rsidR="0036055C" w:rsidRPr="001B06C4" w:rsidRDefault="0036055C" w:rsidP="0036055C">
      <w:pPr>
        <w:widowControl w:val="0"/>
        <w:autoSpaceDE w:val="0"/>
        <w:autoSpaceDN w:val="0"/>
        <w:adjustRightInd w:val="0"/>
        <w:spacing w:line="276" w:lineRule="auto"/>
        <w:rPr>
          <w:rFonts w:ascii="Times" w:hAnsi="Times" w:cs="Times New Roman"/>
          <w:lang w:val="es-MX"/>
        </w:rPr>
      </w:pPr>
    </w:p>
    <w:p w14:paraId="037194D6" w14:textId="53F5435B" w:rsidR="0036055C" w:rsidRPr="007E2B43" w:rsidRDefault="0036055C" w:rsidP="0036055C">
      <w:pPr>
        <w:widowControl w:val="0"/>
        <w:autoSpaceDE w:val="0"/>
        <w:autoSpaceDN w:val="0"/>
        <w:adjustRightInd w:val="0"/>
        <w:spacing w:after="240" w:line="276" w:lineRule="auto"/>
        <w:rPr>
          <w:rFonts w:ascii="Times" w:hAnsi="Times" w:cs="Times New Roman"/>
        </w:rPr>
      </w:pPr>
      <w:r w:rsidRPr="0036055C">
        <w:rPr>
          <w:rFonts w:ascii="Times" w:hAnsi="Times" w:cs="Times New Roman"/>
        </w:rPr>
        <w:t xml:space="preserve">"Public Opinion." </w:t>
      </w:r>
      <w:r w:rsidRPr="0036055C">
        <w:rPr>
          <w:rFonts w:ascii="Times" w:hAnsi="Times" w:cs="Times New Roman"/>
          <w:i/>
          <w:iCs/>
        </w:rPr>
        <w:t>European Commission</w:t>
      </w:r>
      <w:r w:rsidRPr="0036055C">
        <w:rPr>
          <w:rFonts w:ascii="Times" w:hAnsi="Times" w:cs="Times New Roman"/>
        </w:rPr>
        <w:t>. Web. 22 Mar. 2012. &lt;http://ec.europa.eu/public_opinion/cf/step1.cfm&gt;.</w:t>
      </w:r>
    </w:p>
    <w:p w14:paraId="56C2CBF1" w14:textId="77777777" w:rsidR="006313AC" w:rsidRDefault="006313AC">
      <w:pPr>
        <w:rPr>
          <w:rFonts w:ascii="Times" w:eastAsia="Times New Roman" w:hAnsi="Times" w:cs="Times New Roman"/>
        </w:rPr>
      </w:pPr>
    </w:p>
    <w:p w14:paraId="0A16BDBD" w14:textId="77777777" w:rsidR="006313AC" w:rsidRDefault="006313AC">
      <w:pPr>
        <w:rPr>
          <w:rFonts w:ascii="Times" w:eastAsia="Times New Roman" w:hAnsi="Times" w:cs="Times New Roman"/>
        </w:rPr>
      </w:pPr>
    </w:p>
    <w:p w14:paraId="25799F54" w14:textId="77777777" w:rsidR="006313AC" w:rsidRDefault="006313AC">
      <w:pPr>
        <w:rPr>
          <w:rFonts w:ascii="Times" w:eastAsia="Times New Roman" w:hAnsi="Times" w:cs="Times New Roman"/>
        </w:rPr>
      </w:pPr>
    </w:p>
    <w:p w14:paraId="45E21EAD" w14:textId="77777777" w:rsidR="006313AC" w:rsidRDefault="006313AC">
      <w:pPr>
        <w:rPr>
          <w:rFonts w:ascii="Times" w:eastAsia="Times New Roman" w:hAnsi="Times" w:cs="Times New Roman"/>
        </w:rPr>
      </w:pPr>
    </w:p>
    <w:p w14:paraId="0EBF9F6D" w14:textId="77777777" w:rsidR="006313AC" w:rsidRDefault="006313AC">
      <w:pPr>
        <w:rPr>
          <w:rFonts w:ascii="Times" w:eastAsia="Times New Roman" w:hAnsi="Times" w:cs="Times New Roman"/>
        </w:rPr>
      </w:pPr>
    </w:p>
    <w:p w14:paraId="6853E47F" w14:textId="77777777" w:rsidR="006313AC" w:rsidRDefault="006313AC">
      <w:pPr>
        <w:rPr>
          <w:rFonts w:ascii="Times" w:eastAsia="Times New Roman" w:hAnsi="Times" w:cs="Times New Roman"/>
        </w:rPr>
      </w:pPr>
    </w:p>
    <w:p w14:paraId="7571DC69" w14:textId="77777777" w:rsidR="006313AC" w:rsidRDefault="006313AC">
      <w:pPr>
        <w:rPr>
          <w:rFonts w:ascii="Times" w:eastAsia="Times New Roman" w:hAnsi="Times" w:cs="Times New Roman"/>
        </w:rPr>
      </w:pPr>
    </w:p>
    <w:p w14:paraId="2C21A726" w14:textId="77777777" w:rsidR="006313AC" w:rsidRDefault="006313AC">
      <w:pPr>
        <w:rPr>
          <w:rFonts w:ascii="Times" w:eastAsia="Times New Roman" w:hAnsi="Times" w:cs="Times New Roman"/>
        </w:rPr>
      </w:pPr>
      <w:bookmarkStart w:id="0" w:name="_GoBack"/>
      <w:bookmarkEnd w:id="0"/>
    </w:p>
    <w:p w14:paraId="51A0435E" w14:textId="77777777" w:rsidR="0035713C" w:rsidRDefault="0035713C">
      <w:pPr>
        <w:rPr>
          <w:rFonts w:ascii="Times" w:eastAsia="Times New Roman" w:hAnsi="Times" w:cs="Times New Roman"/>
        </w:rPr>
      </w:pPr>
    </w:p>
    <w:p w14:paraId="0C453CF3" w14:textId="562340F4" w:rsidR="0035713C" w:rsidRDefault="0035713C">
      <w:pPr>
        <w:rPr>
          <w:rFonts w:ascii="Times" w:eastAsia="Times New Roman" w:hAnsi="Times" w:cs="Times New Roman"/>
        </w:rPr>
      </w:pPr>
    </w:p>
    <w:p w14:paraId="573FFAE9" w14:textId="217FB3EC" w:rsidR="0035713C" w:rsidRDefault="0035713C">
      <w:pPr>
        <w:rPr>
          <w:rFonts w:ascii="Times" w:eastAsia="Times New Roman" w:hAnsi="Times" w:cs="Times New Roman"/>
        </w:rPr>
      </w:pPr>
      <w:r>
        <w:rPr>
          <w:rFonts w:ascii="Times" w:eastAsia="Times New Roman" w:hAnsi="Times" w:cs="Times New Roman"/>
          <w:noProof/>
        </w:rPr>
        <mc:AlternateContent>
          <mc:Choice Requires="wps">
            <w:drawing>
              <wp:anchor distT="0" distB="0" distL="114300" distR="114300" simplePos="0" relativeHeight="251659264" behindDoc="0" locked="0" layoutInCell="1" allowOverlap="1" wp14:anchorId="067EAECA" wp14:editId="5EAE0B16">
                <wp:simplePos x="0" y="0"/>
                <wp:positionH relativeFrom="column">
                  <wp:posOffset>-571500</wp:posOffset>
                </wp:positionH>
                <wp:positionV relativeFrom="paragraph">
                  <wp:posOffset>486410</wp:posOffset>
                </wp:positionV>
                <wp:extent cx="6743700" cy="685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7437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3B406D" w14:textId="4E83D43C" w:rsidR="0035713C" w:rsidRPr="0035713C" w:rsidRDefault="0035713C" w:rsidP="0035713C">
                            <w:pPr>
                              <w:jc w:val="center"/>
                              <w:rPr>
                                <w:i/>
                              </w:rPr>
                            </w:pPr>
                            <w:r w:rsidRPr="0035713C">
                              <w:rPr>
                                <w:i/>
                              </w:rPr>
                              <w:t>This work is licensed under the Creative Commons Attribution-</w:t>
                            </w:r>
                            <w:proofErr w:type="spellStart"/>
                            <w:r w:rsidRPr="0035713C">
                              <w:rPr>
                                <w:i/>
                              </w:rPr>
                              <w:t>ShareAlike</w:t>
                            </w:r>
                            <w:proofErr w:type="spellEnd"/>
                            <w:r w:rsidRPr="0035713C">
                              <w:rPr>
                                <w:i/>
                              </w:rPr>
                              <w:t xml:space="preserve"> 3.0 </w:t>
                            </w:r>
                            <w:proofErr w:type="spellStart"/>
                            <w:r w:rsidRPr="0035713C">
                              <w:rPr>
                                <w:i/>
                              </w:rPr>
                              <w:t>Unported</w:t>
                            </w:r>
                            <w:proofErr w:type="spellEnd"/>
                            <w:r w:rsidRPr="0035713C">
                              <w:rPr>
                                <w:i/>
                              </w:rPr>
                              <w:t xml:space="preserve"> License. To view a copy of this license, visit http://creativecommons.org/licenses/by-sa/3.0/.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44.95pt;margin-top:38.3pt;width:531pt;height:5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" filled="f" stroked="f">
                <v:textbox>
                  <w:txbxContent>
                    <w:p w14:paraId="4F3B406D" w14:textId="4E83D43C" w:rsidR="0035713C" w:rsidRPr="0035713C" w:rsidRDefault="0035713C" w:rsidP="0035713C">
                      <w:pPr>
                        <w:jc w:val="center"/>
                        <w:rPr>
                          <w:i/>
                        </w:rPr>
                      </w:pPr>
                      <w:r w:rsidRPr="0035713C">
                        <w:rPr>
                          <w:i/>
                        </w:rPr>
                        <w:t>This work is licensed under the Creative Commons Attribution-</w:t>
                      </w:r>
                      <w:proofErr w:type="spellStart"/>
                      <w:r w:rsidRPr="0035713C">
                        <w:rPr>
                          <w:i/>
                        </w:rPr>
                        <w:t>ShareAlike</w:t>
                      </w:r>
                      <w:proofErr w:type="spellEnd"/>
                      <w:r w:rsidRPr="0035713C">
                        <w:rPr>
                          <w:i/>
                        </w:rPr>
                        <w:t xml:space="preserve"> 3.0 </w:t>
                      </w:r>
                      <w:proofErr w:type="spellStart"/>
                      <w:r w:rsidRPr="0035713C">
                        <w:rPr>
                          <w:i/>
                        </w:rPr>
                        <w:t>Unported</w:t>
                      </w:r>
                      <w:proofErr w:type="spellEnd"/>
                      <w:r w:rsidRPr="0035713C">
                        <w:rPr>
                          <w:i/>
                        </w:rPr>
                        <w:t xml:space="preserve"> License. To view a copy of this license, visit http://creativecommons.org/licenses/by-sa/3.0/.</w:t>
                      </w:r>
                    </w:p>
                  </w:txbxContent>
                </v:textbox>
                <w10:wrap type="square"/>
              </v:shape>
            </w:pict>
          </mc:Fallback>
        </mc:AlternateContent>
      </w:r>
    </w:p>
    <w:p w14:paraId="22163226" w14:textId="77777777" w:rsidR="006313AC" w:rsidRPr="00706B05" w:rsidRDefault="006313AC">
      <w:pPr>
        <w:rPr>
          <w:rFonts w:ascii="Times" w:eastAsia="Times New Roman" w:hAnsi="Times" w:cs="Times New Roman"/>
        </w:rPr>
      </w:pPr>
    </w:p>
    <w:sectPr w:rsidR="006313AC" w:rsidRPr="00706B05" w:rsidSect="003E4D1B">
      <w:headerReference w:type="even" r:id="rId7"/>
      <w:headerReference w:type="default" r:id="rId8"/>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C6BA5" w14:textId="77777777" w:rsidR="007E2B43" w:rsidRDefault="007E2B43" w:rsidP="00125507">
      <w:r>
        <w:separator/>
      </w:r>
    </w:p>
  </w:endnote>
  <w:endnote w:type="continuationSeparator" w:id="0">
    <w:p w14:paraId="540922BD" w14:textId="77777777" w:rsidR="007E2B43" w:rsidRDefault="007E2B43" w:rsidP="00125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Book Antiqua">
    <w:panose1 w:val="0204060205030503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1B2343" w14:textId="77777777" w:rsidR="007E2B43" w:rsidRDefault="007E2B43" w:rsidP="00125507">
      <w:r>
        <w:separator/>
      </w:r>
    </w:p>
  </w:footnote>
  <w:footnote w:type="continuationSeparator" w:id="0">
    <w:p w14:paraId="4511B484" w14:textId="77777777" w:rsidR="007E2B43" w:rsidRDefault="007E2B43" w:rsidP="001255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B40BC" w14:textId="77777777" w:rsidR="007E2B43" w:rsidRDefault="007E2B43" w:rsidP="00CC121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98D048" w14:textId="77777777" w:rsidR="007E2B43" w:rsidRDefault="007E2B43" w:rsidP="003E4D1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F3953" w14:textId="65E199AF" w:rsidR="007E2B43" w:rsidRDefault="007E2B43" w:rsidP="00CC1211">
    <w:pPr>
      <w:pStyle w:val="Header"/>
      <w:framePr w:wrap="around" w:vAnchor="text" w:hAnchor="margin" w:xAlign="right" w:y="1"/>
      <w:rPr>
        <w:rStyle w:val="PageNumber"/>
      </w:rPr>
    </w:pPr>
    <w:r>
      <w:rPr>
        <w:rStyle w:val="PageNumber"/>
      </w:rPr>
      <w:t xml:space="preserve">Lambert </w:t>
    </w:r>
    <w:r>
      <w:rPr>
        <w:rStyle w:val="PageNumber"/>
      </w:rPr>
      <w:fldChar w:fldCharType="begin"/>
    </w:r>
    <w:r>
      <w:rPr>
        <w:rStyle w:val="PageNumber"/>
      </w:rPr>
      <w:instrText xml:space="preserve">PAGE  </w:instrText>
    </w:r>
    <w:r>
      <w:rPr>
        <w:rStyle w:val="PageNumber"/>
      </w:rPr>
      <w:fldChar w:fldCharType="separate"/>
    </w:r>
    <w:r w:rsidR="00B42E18">
      <w:rPr>
        <w:rStyle w:val="PageNumber"/>
        <w:noProof/>
      </w:rPr>
      <w:t>1</w:t>
    </w:r>
    <w:r>
      <w:rPr>
        <w:rStyle w:val="PageNumber"/>
      </w:rPr>
      <w:fldChar w:fldCharType="end"/>
    </w:r>
  </w:p>
  <w:p w14:paraId="60A201DD" w14:textId="56BB2E07" w:rsidR="007E2B43" w:rsidRDefault="007E2B43" w:rsidP="003E4D1B">
    <w:pPr>
      <w:pStyle w:val="Header"/>
      <w:ind w:right="36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B05"/>
    <w:rsid w:val="00031677"/>
    <w:rsid w:val="0004389A"/>
    <w:rsid w:val="00121E77"/>
    <w:rsid w:val="00125507"/>
    <w:rsid w:val="00147422"/>
    <w:rsid w:val="00164FE2"/>
    <w:rsid w:val="0017618A"/>
    <w:rsid w:val="001B06C4"/>
    <w:rsid w:val="001B21AC"/>
    <w:rsid w:val="001B74E9"/>
    <w:rsid w:val="00204A22"/>
    <w:rsid w:val="00206DC0"/>
    <w:rsid w:val="00287561"/>
    <w:rsid w:val="002A0673"/>
    <w:rsid w:val="002D017E"/>
    <w:rsid w:val="002D5CB0"/>
    <w:rsid w:val="002E6F13"/>
    <w:rsid w:val="003150BE"/>
    <w:rsid w:val="0035713C"/>
    <w:rsid w:val="0036055C"/>
    <w:rsid w:val="003B19CF"/>
    <w:rsid w:val="003B67D3"/>
    <w:rsid w:val="003E4D1B"/>
    <w:rsid w:val="00407F1C"/>
    <w:rsid w:val="004170CF"/>
    <w:rsid w:val="0043716E"/>
    <w:rsid w:val="004436C5"/>
    <w:rsid w:val="00444719"/>
    <w:rsid w:val="00481956"/>
    <w:rsid w:val="00485764"/>
    <w:rsid w:val="004A719D"/>
    <w:rsid w:val="004C09CD"/>
    <w:rsid w:val="004D5BAC"/>
    <w:rsid w:val="004D650E"/>
    <w:rsid w:val="005259E5"/>
    <w:rsid w:val="00540596"/>
    <w:rsid w:val="00553ACF"/>
    <w:rsid w:val="00564658"/>
    <w:rsid w:val="0058306F"/>
    <w:rsid w:val="005963A5"/>
    <w:rsid w:val="005B59C7"/>
    <w:rsid w:val="005E30A1"/>
    <w:rsid w:val="005F20C6"/>
    <w:rsid w:val="00601443"/>
    <w:rsid w:val="00605D19"/>
    <w:rsid w:val="00610DCC"/>
    <w:rsid w:val="00612900"/>
    <w:rsid w:val="0063111E"/>
    <w:rsid w:val="006313AC"/>
    <w:rsid w:val="00637F81"/>
    <w:rsid w:val="006514A3"/>
    <w:rsid w:val="00674372"/>
    <w:rsid w:val="00682A29"/>
    <w:rsid w:val="006C5B33"/>
    <w:rsid w:val="006D1E00"/>
    <w:rsid w:val="006E1C7A"/>
    <w:rsid w:val="006E3E14"/>
    <w:rsid w:val="00705BB1"/>
    <w:rsid w:val="00706B05"/>
    <w:rsid w:val="007460E3"/>
    <w:rsid w:val="00752799"/>
    <w:rsid w:val="0077546D"/>
    <w:rsid w:val="00797E42"/>
    <w:rsid w:val="007E2B43"/>
    <w:rsid w:val="007E3973"/>
    <w:rsid w:val="008078DA"/>
    <w:rsid w:val="008830CF"/>
    <w:rsid w:val="008B3224"/>
    <w:rsid w:val="008D04E4"/>
    <w:rsid w:val="008D1F70"/>
    <w:rsid w:val="008E2A55"/>
    <w:rsid w:val="008F07F2"/>
    <w:rsid w:val="00925406"/>
    <w:rsid w:val="0094114B"/>
    <w:rsid w:val="0095304D"/>
    <w:rsid w:val="00985713"/>
    <w:rsid w:val="009967CB"/>
    <w:rsid w:val="009A580B"/>
    <w:rsid w:val="009C0ADD"/>
    <w:rsid w:val="009D11F3"/>
    <w:rsid w:val="009D25E7"/>
    <w:rsid w:val="009D707B"/>
    <w:rsid w:val="00A15FB6"/>
    <w:rsid w:val="00A52D3E"/>
    <w:rsid w:val="00A70F5D"/>
    <w:rsid w:val="00A71EA4"/>
    <w:rsid w:val="00AE3E17"/>
    <w:rsid w:val="00AE5BAC"/>
    <w:rsid w:val="00AF21A7"/>
    <w:rsid w:val="00B42E18"/>
    <w:rsid w:val="00B4757C"/>
    <w:rsid w:val="00B55620"/>
    <w:rsid w:val="00BA065D"/>
    <w:rsid w:val="00BA1470"/>
    <w:rsid w:val="00BB3EA0"/>
    <w:rsid w:val="00C769C9"/>
    <w:rsid w:val="00CB06D6"/>
    <w:rsid w:val="00CC1211"/>
    <w:rsid w:val="00CD01FB"/>
    <w:rsid w:val="00CE35BD"/>
    <w:rsid w:val="00D40334"/>
    <w:rsid w:val="00D555AA"/>
    <w:rsid w:val="00D724CD"/>
    <w:rsid w:val="00D73BCB"/>
    <w:rsid w:val="00DA473E"/>
    <w:rsid w:val="00E22614"/>
    <w:rsid w:val="00E528BA"/>
    <w:rsid w:val="00E5424E"/>
    <w:rsid w:val="00E834FE"/>
    <w:rsid w:val="00E86EB3"/>
    <w:rsid w:val="00E939B0"/>
    <w:rsid w:val="00E973CF"/>
    <w:rsid w:val="00EC6961"/>
    <w:rsid w:val="00ED5585"/>
    <w:rsid w:val="00EF4D80"/>
    <w:rsid w:val="00F32CE2"/>
    <w:rsid w:val="00F3742A"/>
    <w:rsid w:val="00FD16C2"/>
    <w:rsid w:val="00FD1F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3773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30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E30A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30A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06B05"/>
  </w:style>
  <w:style w:type="character" w:styleId="Hyperlink">
    <w:name w:val="Hyperlink"/>
    <w:basedOn w:val="DefaultParagraphFont"/>
    <w:uiPriority w:val="99"/>
    <w:unhideWhenUsed/>
    <w:rsid w:val="00BA1470"/>
    <w:rPr>
      <w:color w:val="0000FF" w:themeColor="hyperlink"/>
      <w:u w:val="single"/>
    </w:rPr>
  </w:style>
  <w:style w:type="character" w:styleId="FollowedHyperlink">
    <w:name w:val="FollowedHyperlink"/>
    <w:basedOn w:val="DefaultParagraphFont"/>
    <w:uiPriority w:val="99"/>
    <w:semiHidden/>
    <w:unhideWhenUsed/>
    <w:rsid w:val="00BA065D"/>
    <w:rPr>
      <w:color w:val="800080" w:themeColor="followedHyperlink"/>
      <w:u w:val="single"/>
    </w:rPr>
  </w:style>
  <w:style w:type="character" w:styleId="Emphasis">
    <w:name w:val="Emphasis"/>
    <w:basedOn w:val="DefaultParagraphFont"/>
    <w:uiPriority w:val="20"/>
    <w:qFormat/>
    <w:rsid w:val="009D25E7"/>
    <w:rPr>
      <w:i/>
      <w:iCs/>
    </w:rPr>
  </w:style>
  <w:style w:type="paragraph" w:styleId="BalloonText">
    <w:name w:val="Balloon Text"/>
    <w:basedOn w:val="Normal"/>
    <w:link w:val="BalloonTextChar"/>
    <w:uiPriority w:val="99"/>
    <w:semiHidden/>
    <w:unhideWhenUsed/>
    <w:rsid w:val="004857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5764"/>
    <w:rPr>
      <w:rFonts w:ascii="Lucida Grande" w:hAnsi="Lucida Grande" w:cs="Lucida Grande"/>
      <w:sz w:val="18"/>
      <w:szCs w:val="18"/>
    </w:rPr>
  </w:style>
  <w:style w:type="paragraph" w:styleId="Header">
    <w:name w:val="header"/>
    <w:basedOn w:val="Normal"/>
    <w:link w:val="HeaderChar"/>
    <w:uiPriority w:val="99"/>
    <w:unhideWhenUsed/>
    <w:rsid w:val="00125507"/>
    <w:pPr>
      <w:tabs>
        <w:tab w:val="center" w:pos="4320"/>
        <w:tab w:val="right" w:pos="8640"/>
      </w:tabs>
    </w:pPr>
  </w:style>
  <w:style w:type="character" w:customStyle="1" w:styleId="HeaderChar">
    <w:name w:val="Header Char"/>
    <w:basedOn w:val="DefaultParagraphFont"/>
    <w:link w:val="Header"/>
    <w:uiPriority w:val="99"/>
    <w:rsid w:val="00125507"/>
  </w:style>
  <w:style w:type="paragraph" w:styleId="Footer">
    <w:name w:val="footer"/>
    <w:basedOn w:val="Normal"/>
    <w:link w:val="FooterChar"/>
    <w:uiPriority w:val="99"/>
    <w:unhideWhenUsed/>
    <w:rsid w:val="00125507"/>
    <w:pPr>
      <w:tabs>
        <w:tab w:val="center" w:pos="4320"/>
        <w:tab w:val="right" w:pos="8640"/>
      </w:tabs>
    </w:pPr>
  </w:style>
  <w:style w:type="character" w:customStyle="1" w:styleId="FooterChar">
    <w:name w:val="Footer Char"/>
    <w:basedOn w:val="DefaultParagraphFont"/>
    <w:link w:val="Footer"/>
    <w:uiPriority w:val="99"/>
    <w:rsid w:val="00125507"/>
  </w:style>
  <w:style w:type="character" w:styleId="PageNumber">
    <w:name w:val="page number"/>
    <w:basedOn w:val="DefaultParagraphFont"/>
    <w:uiPriority w:val="99"/>
    <w:semiHidden/>
    <w:unhideWhenUsed/>
    <w:rsid w:val="003E4D1B"/>
  </w:style>
  <w:style w:type="character" w:customStyle="1" w:styleId="Heading1Char">
    <w:name w:val="Heading 1 Char"/>
    <w:basedOn w:val="DefaultParagraphFont"/>
    <w:link w:val="Heading1"/>
    <w:uiPriority w:val="9"/>
    <w:rsid w:val="005E30A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E30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E30A1"/>
    <w:rPr>
      <w:rFonts w:asciiTheme="majorHAnsi" w:eastAsiaTheme="majorEastAsia" w:hAnsiTheme="majorHAnsi" w:cstheme="majorBidi"/>
      <w:b/>
      <w:bCs/>
      <w:color w:val="4F81BD" w:themeColor="accent1"/>
    </w:rPr>
  </w:style>
  <w:style w:type="paragraph" w:styleId="IntenseQuote">
    <w:name w:val="Intense Quote"/>
    <w:basedOn w:val="Normal"/>
    <w:next w:val="Normal"/>
    <w:link w:val="IntenseQuoteChar"/>
    <w:uiPriority w:val="30"/>
    <w:qFormat/>
    <w:rsid w:val="005E30A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30A1"/>
    <w:rPr>
      <w:b/>
      <w:bCs/>
      <w:i/>
      <w:iCs/>
      <w:color w:val="4F81BD" w:themeColor="accent1"/>
    </w:rPr>
  </w:style>
  <w:style w:type="character" w:styleId="CommentReference">
    <w:name w:val="annotation reference"/>
    <w:basedOn w:val="DefaultParagraphFont"/>
    <w:uiPriority w:val="99"/>
    <w:semiHidden/>
    <w:unhideWhenUsed/>
    <w:rsid w:val="006E3E14"/>
    <w:rPr>
      <w:sz w:val="16"/>
      <w:szCs w:val="16"/>
    </w:rPr>
  </w:style>
  <w:style w:type="paragraph" w:styleId="CommentText">
    <w:name w:val="annotation text"/>
    <w:basedOn w:val="Normal"/>
    <w:link w:val="CommentTextChar"/>
    <w:uiPriority w:val="99"/>
    <w:semiHidden/>
    <w:unhideWhenUsed/>
    <w:rsid w:val="006E3E14"/>
    <w:rPr>
      <w:sz w:val="20"/>
      <w:szCs w:val="20"/>
    </w:rPr>
  </w:style>
  <w:style w:type="character" w:customStyle="1" w:styleId="CommentTextChar">
    <w:name w:val="Comment Text Char"/>
    <w:basedOn w:val="DefaultParagraphFont"/>
    <w:link w:val="CommentText"/>
    <w:uiPriority w:val="99"/>
    <w:semiHidden/>
    <w:rsid w:val="006E3E14"/>
    <w:rPr>
      <w:sz w:val="20"/>
      <w:szCs w:val="20"/>
    </w:rPr>
  </w:style>
  <w:style w:type="paragraph" w:styleId="CommentSubject">
    <w:name w:val="annotation subject"/>
    <w:basedOn w:val="CommentText"/>
    <w:next w:val="CommentText"/>
    <w:link w:val="CommentSubjectChar"/>
    <w:uiPriority w:val="99"/>
    <w:semiHidden/>
    <w:unhideWhenUsed/>
    <w:rsid w:val="006E3E14"/>
    <w:rPr>
      <w:b/>
      <w:bCs/>
    </w:rPr>
  </w:style>
  <w:style w:type="character" w:customStyle="1" w:styleId="CommentSubjectChar">
    <w:name w:val="Comment Subject Char"/>
    <w:basedOn w:val="CommentTextChar"/>
    <w:link w:val="CommentSubject"/>
    <w:uiPriority w:val="99"/>
    <w:semiHidden/>
    <w:rsid w:val="006E3E1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30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E30A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30A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06B05"/>
  </w:style>
  <w:style w:type="character" w:styleId="Hyperlink">
    <w:name w:val="Hyperlink"/>
    <w:basedOn w:val="DefaultParagraphFont"/>
    <w:uiPriority w:val="99"/>
    <w:unhideWhenUsed/>
    <w:rsid w:val="00BA1470"/>
    <w:rPr>
      <w:color w:val="0000FF" w:themeColor="hyperlink"/>
      <w:u w:val="single"/>
    </w:rPr>
  </w:style>
  <w:style w:type="character" w:styleId="FollowedHyperlink">
    <w:name w:val="FollowedHyperlink"/>
    <w:basedOn w:val="DefaultParagraphFont"/>
    <w:uiPriority w:val="99"/>
    <w:semiHidden/>
    <w:unhideWhenUsed/>
    <w:rsid w:val="00BA065D"/>
    <w:rPr>
      <w:color w:val="800080" w:themeColor="followedHyperlink"/>
      <w:u w:val="single"/>
    </w:rPr>
  </w:style>
  <w:style w:type="character" w:styleId="Emphasis">
    <w:name w:val="Emphasis"/>
    <w:basedOn w:val="DefaultParagraphFont"/>
    <w:uiPriority w:val="20"/>
    <w:qFormat/>
    <w:rsid w:val="009D25E7"/>
    <w:rPr>
      <w:i/>
      <w:iCs/>
    </w:rPr>
  </w:style>
  <w:style w:type="paragraph" w:styleId="BalloonText">
    <w:name w:val="Balloon Text"/>
    <w:basedOn w:val="Normal"/>
    <w:link w:val="BalloonTextChar"/>
    <w:uiPriority w:val="99"/>
    <w:semiHidden/>
    <w:unhideWhenUsed/>
    <w:rsid w:val="004857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5764"/>
    <w:rPr>
      <w:rFonts w:ascii="Lucida Grande" w:hAnsi="Lucida Grande" w:cs="Lucida Grande"/>
      <w:sz w:val="18"/>
      <w:szCs w:val="18"/>
    </w:rPr>
  </w:style>
  <w:style w:type="paragraph" w:styleId="Header">
    <w:name w:val="header"/>
    <w:basedOn w:val="Normal"/>
    <w:link w:val="HeaderChar"/>
    <w:uiPriority w:val="99"/>
    <w:unhideWhenUsed/>
    <w:rsid w:val="00125507"/>
    <w:pPr>
      <w:tabs>
        <w:tab w:val="center" w:pos="4320"/>
        <w:tab w:val="right" w:pos="8640"/>
      </w:tabs>
    </w:pPr>
  </w:style>
  <w:style w:type="character" w:customStyle="1" w:styleId="HeaderChar">
    <w:name w:val="Header Char"/>
    <w:basedOn w:val="DefaultParagraphFont"/>
    <w:link w:val="Header"/>
    <w:uiPriority w:val="99"/>
    <w:rsid w:val="00125507"/>
  </w:style>
  <w:style w:type="paragraph" w:styleId="Footer">
    <w:name w:val="footer"/>
    <w:basedOn w:val="Normal"/>
    <w:link w:val="FooterChar"/>
    <w:uiPriority w:val="99"/>
    <w:unhideWhenUsed/>
    <w:rsid w:val="00125507"/>
    <w:pPr>
      <w:tabs>
        <w:tab w:val="center" w:pos="4320"/>
        <w:tab w:val="right" w:pos="8640"/>
      </w:tabs>
    </w:pPr>
  </w:style>
  <w:style w:type="character" w:customStyle="1" w:styleId="FooterChar">
    <w:name w:val="Footer Char"/>
    <w:basedOn w:val="DefaultParagraphFont"/>
    <w:link w:val="Footer"/>
    <w:uiPriority w:val="99"/>
    <w:rsid w:val="00125507"/>
  </w:style>
  <w:style w:type="character" w:styleId="PageNumber">
    <w:name w:val="page number"/>
    <w:basedOn w:val="DefaultParagraphFont"/>
    <w:uiPriority w:val="99"/>
    <w:semiHidden/>
    <w:unhideWhenUsed/>
    <w:rsid w:val="003E4D1B"/>
  </w:style>
  <w:style w:type="character" w:customStyle="1" w:styleId="Heading1Char">
    <w:name w:val="Heading 1 Char"/>
    <w:basedOn w:val="DefaultParagraphFont"/>
    <w:link w:val="Heading1"/>
    <w:uiPriority w:val="9"/>
    <w:rsid w:val="005E30A1"/>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5E30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E30A1"/>
    <w:rPr>
      <w:rFonts w:asciiTheme="majorHAnsi" w:eastAsiaTheme="majorEastAsia" w:hAnsiTheme="majorHAnsi" w:cstheme="majorBidi"/>
      <w:b/>
      <w:bCs/>
      <w:color w:val="4F81BD" w:themeColor="accent1"/>
    </w:rPr>
  </w:style>
  <w:style w:type="paragraph" w:styleId="IntenseQuote">
    <w:name w:val="Intense Quote"/>
    <w:basedOn w:val="Normal"/>
    <w:next w:val="Normal"/>
    <w:link w:val="IntenseQuoteChar"/>
    <w:uiPriority w:val="30"/>
    <w:qFormat/>
    <w:rsid w:val="005E30A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30A1"/>
    <w:rPr>
      <w:b/>
      <w:bCs/>
      <w:i/>
      <w:iCs/>
      <w:color w:val="4F81BD" w:themeColor="accent1"/>
    </w:rPr>
  </w:style>
  <w:style w:type="character" w:styleId="CommentReference">
    <w:name w:val="annotation reference"/>
    <w:basedOn w:val="DefaultParagraphFont"/>
    <w:uiPriority w:val="99"/>
    <w:semiHidden/>
    <w:unhideWhenUsed/>
    <w:rsid w:val="006E3E14"/>
    <w:rPr>
      <w:sz w:val="16"/>
      <w:szCs w:val="16"/>
    </w:rPr>
  </w:style>
  <w:style w:type="paragraph" w:styleId="CommentText">
    <w:name w:val="annotation text"/>
    <w:basedOn w:val="Normal"/>
    <w:link w:val="CommentTextChar"/>
    <w:uiPriority w:val="99"/>
    <w:semiHidden/>
    <w:unhideWhenUsed/>
    <w:rsid w:val="006E3E14"/>
    <w:rPr>
      <w:sz w:val="20"/>
      <w:szCs w:val="20"/>
    </w:rPr>
  </w:style>
  <w:style w:type="character" w:customStyle="1" w:styleId="CommentTextChar">
    <w:name w:val="Comment Text Char"/>
    <w:basedOn w:val="DefaultParagraphFont"/>
    <w:link w:val="CommentText"/>
    <w:uiPriority w:val="99"/>
    <w:semiHidden/>
    <w:rsid w:val="006E3E14"/>
    <w:rPr>
      <w:sz w:val="20"/>
      <w:szCs w:val="20"/>
    </w:rPr>
  </w:style>
  <w:style w:type="paragraph" w:styleId="CommentSubject">
    <w:name w:val="annotation subject"/>
    <w:basedOn w:val="CommentText"/>
    <w:next w:val="CommentText"/>
    <w:link w:val="CommentSubjectChar"/>
    <w:uiPriority w:val="99"/>
    <w:semiHidden/>
    <w:unhideWhenUsed/>
    <w:rsid w:val="006E3E14"/>
    <w:rPr>
      <w:b/>
      <w:bCs/>
    </w:rPr>
  </w:style>
  <w:style w:type="character" w:customStyle="1" w:styleId="CommentSubjectChar">
    <w:name w:val="Comment Subject Char"/>
    <w:basedOn w:val="CommentTextChar"/>
    <w:link w:val="CommentSubject"/>
    <w:uiPriority w:val="99"/>
    <w:semiHidden/>
    <w:rsid w:val="006E3E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242">
      <w:bodyDiv w:val="1"/>
      <w:marLeft w:val="0"/>
      <w:marRight w:val="0"/>
      <w:marTop w:val="0"/>
      <w:marBottom w:val="0"/>
      <w:divBdr>
        <w:top w:val="none" w:sz="0" w:space="0" w:color="auto"/>
        <w:left w:val="none" w:sz="0" w:space="0" w:color="auto"/>
        <w:bottom w:val="none" w:sz="0" w:space="0" w:color="auto"/>
        <w:right w:val="none" w:sz="0" w:space="0" w:color="auto"/>
      </w:divBdr>
    </w:div>
    <w:div w:id="464007605">
      <w:bodyDiv w:val="1"/>
      <w:marLeft w:val="0"/>
      <w:marRight w:val="0"/>
      <w:marTop w:val="0"/>
      <w:marBottom w:val="0"/>
      <w:divBdr>
        <w:top w:val="none" w:sz="0" w:space="0" w:color="auto"/>
        <w:left w:val="none" w:sz="0" w:space="0" w:color="auto"/>
        <w:bottom w:val="none" w:sz="0" w:space="0" w:color="auto"/>
        <w:right w:val="none" w:sz="0" w:space="0" w:color="auto"/>
      </w:divBdr>
    </w:div>
    <w:div w:id="1192304880">
      <w:bodyDiv w:val="1"/>
      <w:marLeft w:val="0"/>
      <w:marRight w:val="0"/>
      <w:marTop w:val="0"/>
      <w:marBottom w:val="0"/>
      <w:divBdr>
        <w:top w:val="none" w:sz="0" w:space="0" w:color="auto"/>
        <w:left w:val="none" w:sz="0" w:space="0" w:color="auto"/>
        <w:bottom w:val="none" w:sz="0" w:space="0" w:color="auto"/>
        <w:right w:val="none" w:sz="0" w:space="0" w:color="auto"/>
      </w:divBdr>
    </w:div>
    <w:div w:id="19463029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1735</Words>
  <Characters>9895</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Iowa</Company>
  <LinksUpToDate>false</LinksUpToDate>
  <CharactersWithSpaces>11607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Lambert</dc:creator>
  <cp:lastModifiedBy>Matthew Lambert</cp:lastModifiedBy>
  <cp:revision>2</cp:revision>
  <cp:lastPrinted>2012-03-28T16:42:00Z</cp:lastPrinted>
  <dcterms:created xsi:type="dcterms:W3CDTF">2012-11-16T01:29:00Z</dcterms:created>
  <dcterms:modified xsi:type="dcterms:W3CDTF">2012-11-16T01:29:00Z</dcterms:modified>
</cp:coreProperties>
</file>